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4B" w:rsidRPr="00207C4B" w:rsidRDefault="00207C4B" w:rsidP="00207C4B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207C4B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Załącznik do Uchwały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1010</w:t>
      </w:r>
      <w:r w:rsidRPr="00207C4B">
        <w:rPr>
          <w:rFonts w:ascii="Arial" w:eastAsia="Times New Roman" w:hAnsi="Arial" w:cs="Arial"/>
          <w:b/>
          <w:sz w:val="16"/>
          <w:szCs w:val="16"/>
          <w:lang w:eastAsia="ar-SA"/>
        </w:rPr>
        <w:t>/LVIII/2014 Rady Miejskiej w Sosnowcu z dnia 29 maja 2014 roku</w:t>
      </w:r>
    </w:p>
    <w:p w:rsidR="00207C4B" w:rsidRDefault="00207C4B" w:rsidP="00893F6A">
      <w:pPr>
        <w:spacing w:after="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:rsidR="00087C4E" w:rsidRPr="00893F6A" w:rsidRDefault="00087C4E" w:rsidP="00893F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PROJEKT </w:t>
      </w:r>
      <w:r w:rsidRPr="00893F6A">
        <w:rPr>
          <w:rFonts w:ascii="Arial" w:hAnsi="Arial" w:cs="Arial"/>
          <w:b/>
          <w:sz w:val="18"/>
          <w:szCs w:val="18"/>
        </w:rPr>
        <w:t>UMOW</w:t>
      </w:r>
      <w:r>
        <w:rPr>
          <w:rFonts w:ascii="Arial" w:hAnsi="Arial" w:cs="Arial"/>
          <w:b/>
          <w:sz w:val="18"/>
          <w:szCs w:val="18"/>
        </w:rPr>
        <w:t>Y</w:t>
      </w:r>
      <w:r w:rsidRPr="00893F6A">
        <w:rPr>
          <w:rFonts w:ascii="Arial" w:hAnsi="Arial" w:cs="Arial"/>
          <w:b/>
          <w:sz w:val="18"/>
          <w:szCs w:val="18"/>
        </w:rPr>
        <w:t xml:space="preserve"> Nr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93F6A">
        <w:rPr>
          <w:rFonts w:ascii="Arial" w:hAnsi="Arial" w:cs="Arial"/>
          <w:b/>
          <w:sz w:val="18"/>
          <w:szCs w:val="18"/>
        </w:rPr>
        <w:t xml:space="preserve">KNDE – </w:t>
      </w:r>
      <w:r>
        <w:rPr>
          <w:rFonts w:ascii="Arial" w:hAnsi="Arial" w:cs="Arial"/>
          <w:b/>
          <w:sz w:val="18"/>
          <w:szCs w:val="18"/>
        </w:rPr>
        <w:t>RKT – N9p /             / 2014</w:t>
      </w:r>
    </w:p>
    <w:p w:rsidR="00087C4E" w:rsidRPr="00893F6A" w:rsidRDefault="00087C4E" w:rsidP="00893F6A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893F6A">
        <w:rPr>
          <w:rFonts w:ascii="Arial" w:hAnsi="Arial" w:cs="Arial"/>
          <w:sz w:val="18"/>
          <w:szCs w:val="18"/>
        </w:rPr>
        <w:t>zawarta w dniu ………………….w Katowicach</w:t>
      </w:r>
    </w:p>
    <w:p w:rsidR="00087C4E" w:rsidRPr="00893F6A" w:rsidRDefault="00087C4E" w:rsidP="00893F6A">
      <w:pPr>
        <w:rPr>
          <w:rFonts w:ascii="Arial" w:hAnsi="Arial" w:cs="Arial"/>
          <w:sz w:val="18"/>
          <w:szCs w:val="18"/>
        </w:rPr>
      </w:pPr>
      <w:r w:rsidRPr="00893F6A">
        <w:rPr>
          <w:rFonts w:ascii="Arial" w:hAnsi="Arial" w:cs="Arial"/>
          <w:sz w:val="18"/>
          <w:szCs w:val="18"/>
        </w:rPr>
        <w:t>pomiędzy:</w:t>
      </w:r>
    </w:p>
    <w:p w:rsidR="00087C4E" w:rsidRDefault="00087C4E" w:rsidP="00FA002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25D6C">
        <w:rPr>
          <w:rFonts w:ascii="Arial" w:hAnsi="Arial" w:cs="Arial"/>
          <w:b/>
          <w:sz w:val="18"/>
          <w:szCs w:val="18"/>
        </w:rPr>
        <w:t>PKP S.A.</w:t>
      </w:r>
      <w:r w:rsidRPr="00893F6A">
        <w:rPr>
          <w:rFonts w:ascii="Arial" w:hAnsi="Arial" w:cs="Arial"/>
          <w:sz w:val="18"/>
          <w:szCs w:val="18"/>
        </w:rPr>
        <w:t xml:space="preserve"> w Warszawie, Oddział Gospodarowania Nieruchomościami w Katowicach, ul. Dworcowa</w:t>
      </w:r>
      <w:r>
        <w:rPr>
          <w:rFonts w:ascii="Arial" w:hAnsi="Arial" w:cs="Arial"/>
          <w:sz w:val="18"/>
          <w:szCs w:val="18"/>
        </w:rPr>
        <w:t xml:space="preserve"> 3, 40-012 Katowice, wpisaną do rejestru przedsiębiorców Krajowego Rejestru Sądowego w Sądzie Rejonowym dla m.st. Warszawy, XII Wydz. Gosp. Pod nr KRS 0000019193, REGON 000126801, NIP PL 525-00-00-251, Kapitał zakładowy Spółki: 10 150 715 600, w całości wpłacony,</w:t>
      </w:r>
    </w:p>
    <w:p w:rsidR="00087C4E" w:rsidRDefault="00087C4E" w:rsidP="00FA0021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reprezentowaną przez:</w:t>
      </w:r>
    </w:p>
    <w:p w:rsidR="00087C4E" w:rsidRPr="00920E95" w:rsidRDefault="00087C4E" w:rsidP="00920E95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</w:t>
      </w:r>
    </w:p>
    <w:p w:rsidR="00087C4E" w:rsidRPr="00920E95" w:rsidRDefault="00087C4E" w:rsidP="00615A4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</w:t>
      </w:r>
    </w:p>
    <w:p w:rsidR="00087C4E" w:rsidRPr="00725D6C" w:rsidRDefault="00087C4E" w:rsidP="00285D4A">
      <w:pPr>
        <w:spacing w:after="0" w:line="240" w:lineRule="auto"/>
        <w:ind w:right="-567"/>
        <w:jc w:val="both"/>
        <w:rPr>
          <w:rFonts w:ascii="Arial" w:hAnsi="Arial"/>
          <w:sz w:val="18"/>
          <w:szCs w:val="18"/>
        </w:rPr>
      </w:pPr>
    </w:p>
    <w:p w:rsidR="00087C4E" w:rsidRPr="00725D6C" w:rsidRDefault="00087C4E" w:rsidP="00285D4A">
      <w:pPr>
        <w:spacing w:after="0" w:line="240" w:lineRule="auto"/>
        <w:ind w:right="-567"/>
        <w:jc w:val="both"/>
        <w:rPr>
          <w:rFonts w:ascii="Arial" w:hAnsi="Arial" w:cs="Arial"/>
          <w:sz w:val="18"/>
          <w:szCs w:val="18"/>
        </w:rPr>
      </w:pPr>
      <w:r w:rsidRPr="00725D6C">
        <w:rPr>
          <w:rFonts w:ascii="Arial" w:hAnsi="Arial"/>
          <w:sz w:val="18"/>
          <w:szCs w:val="18"/>
        </w:rPr>
        <w:t>działających na podstawie pełnomocnictwa:</w:t>
      </w:r>
    </w:p>
    <w:p w:rsidR="00087C4E" w:rsidRPr="00872B09" w:rsidRDefault="00087C4E" w:rsidP="00285D4A">
      <w:pPr>
        <w:spacing w:after="0" w:line="240" w:lineRule="auto"/>
        <w:ind w:right="-567"/>
        <w:jc w:val="both"/>
        <w:rPr>
          <w:rFonts w:ascii="Arial" w:hAnsi="Arial" w:cs="Arial"/>
          <w:sz w:val="18"/>
          <w:szCs w:val="18"/>
        </w:rPr>
      </w:pPr>
      <w:r w:rsidRPr="00872B09">
        <w:rPr>
          <w:rFonts w:ascii="Arial" w:hAnsi="Arial" w:cs="Arial"/>
          <w:sz w:val="18"/>
          <w:szCs w:val="18"/>
        </w:rPr>
        <w:t xml:space="preserve">Repertorium A  - </w:t>
      </w:r>
      <w:r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:rsidR="00087C4E" w:rsidRPr="00872B09" w:rsidRDefault="00087C4E" w:rsidP="00285D4A">
      <w:pPr>
        <w:spacing w:after="0" w:line="240" w:lineRule="auto"/>
        <w:ind w:right="-567"/>
        <w:jc w:val="both"/>
        <w:rPr>
          <w:rFonts w:ascii="Arial" w:hAnsi="Arial" w:cs="Arial"/>
          <w:sz w:val="18"/>
          <w:szCs w:val="18"/>
        </w:rPr>
      </w:pPr>
      <w:r w:rsidRPr="00872B09">
        <w:rPr>
          <w:rFonts w:ascii="Arial" w:hAnsi="Arial" w:cs="Arial"/>
          <w:sz w:val="18"/>
          <w:szCs w:val="18"/>
        </w:rPr>
        <w:t xml:space="preserve">Repertorium A – </w:t>
      </w:r>
      <w:r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:rsidR="00087C4E" w:rsidRPr="00893F6A" w:rsidRDefault="00087C4E" w:rsidP="00893F6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87C4E" w:rsidRDefault="00087C4E" w:rsidP="00893F6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 w dalszej części umowy „</w:t>
      </w:r>
      <w:r w:rsidRPr="00893F6A">
        <w:rPr>
          <w:rFonts w:ascii="Arial" w:hAnsi="Arial" w:cs="Arial"/>
          <w:b/>
          <w:sz w:val="18"/>
          <w:szCs w:val="18"/>
        </w:rPr>
        <w:t>PKP S.A</w:t>
      </w:r>
      <w:r>
        <w:rPr>
          <w:rFonts w:ascii="Arial" w:hAnsi="Arial" w:cs="Arial"/>
          <w:sz w:val="18"/>
          <w:szCs w:val="18"/>
        </w:rPr>
        <w:t>.”,</w:t>
      </w:r>
    </w:p>
    <w:p w:rsidR="00087C4E" w:rsidRDefault="00087C4E" w:rsidP="00893F6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87C4E" w:rsidRDefault="00087C4E" w:rsidP="00893F6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:rsidR="00087C4E" w:rsidRDefault="00087C4E" w:rsidP="00893F6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87C4E" w:rsidRPr="00DA61D2" w:rsidRDefault="00087C4E" w:rsidP="00E23DC6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color w:val="000000"/>
          <w:sz w:val="18"/>
          <w:szCs w:val="18"/>
          <w:lang w:eastAsia="pl-PL"/>
        </w:rPr>
        <w:t>Gmina Sosnowiec z siedzibą w Sosnowcu</w:t>
      </w:r>
      <w:r w:rsidRPr="00DA61D2">
        <w:rPr>
          <w:rFonts w:ascii="Arial" w:hAnsi="Arial" w:cs="Arial"/>
          <w:color w:val="000000"/>
          <w:sz w:val="18"/>
          <w:szCs w:val="18"/>
          <w:lang w:eastAsia="pl-PL"/>
        </w:rPr>
        <w:t xml:space="preserve">, ul.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Zwycięstwa 20</w:t>
      </w:r>
      <w:r w:rsidRPr="00DA61D2">
        <w:rPr>
          <w:rFonts w:ascii="Arial" w:hAnsi="Arial" w:cs="Arial"/>
          <w:color w:val="000000"/>
          <w:sz w:val="18"/>
          <w:szCs w:val="18"/>
          <w:lang w:eastAsia="pl-PL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41-200 Sosnowiec</w:t>
      </w:r>
      <w:r w:rsidRPr="00DA61D2">
        <w:rPr>
          <w:rFonts w:ascii="Arial" w:hAnsi="Arial" w:cs="Arial"/>
          <w:color w:val="000000"/>
          <w:sz w:val="18"/>
          <w:szCs w:val="18"/>
          <w:lang w:eastAsia="pl-PL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posiadający</w:t>
      </w:r>
      <w:r w:rsidRPr="00DA61D2">
        <w:rPr>
          <w:rFonts w:ascii="Arial" w:hAnsi="Arial" w:cs="Arial"/>
          <w:color w:val="000000"/>
          <w:sz w:val="18"/>
          <w:szCs w:val="18"/>
          <w:lang w:eastAsia="pl-PL"/>
        </w:rPr>
        <w:t xml:space="preserve"> NIP </w:t>
      </w:r>
      <w:r>
        <w:rPr>
          <w:rFonts w:ascii="Arial" w:hAnsi="Arial" w:cs="Arial"/>
          <w:color w:val="000000"/>
          <w:sz w:val="18"/>
          <w:szCs w:val="18"/>
        </w:rPr>
        <w:t>6440015167</w:t>
      </w:r>
      <w:r w:rsidRPr="00DA61D2">
        <w:rPr>
          <w:rFonts w:ascii="Arial" w:hAnsi="Arial" w:cs="Arial"/>
          <w:color w:val="000000"/>
          <w:sz w:val="18"/>
          <w:szCs w:val="18"/>
          <w:lang w:eastAsia="pl-PL"/>
        </w:rPr>
        <w:t xml:space="preserve">, REGON </w:t>
      </w:r>
      <w:r>
        <w:rPr>
          <w:rFonts w:ascii="Arial" w:hAnsi="Arial" w:cs="Arial"/>
          <w:color w:val="000000"/>
          <w:sz w:val="18"/>
          <w:szCs w:val="18"/>
        </w:rPr>
        <w:t>000515885</w:t>
      </w:r>
      <w:r w:rsidRPr="00DA61D2">
        <w:rPr>
          <w:rFonts w:ascii="Arial" w:hAnsi="Arial" w:cs="Arial"/>
          <w:color w:val="000000"/>
          <w:sz w:val="18"/>
          <w:szCs w:val="18"/>
          <w:lang w:eastAsia="pl-PL"/>
        </w:rPr>
        <w:t xml:space="preserve">, </w:t>
      </w:r>
    </w:p>
    <w:p w:rsidR="00087C4E" w:rsidRPr="00AC5288" w:rsidRDefault="00087C4E" w:rsidP="00E23DC6">
      <w:pPr>
        <w:spacing w:after="0" w:line="360" w:lineRule="auto"/>
        <w:jc w:val="both"/>
        <w:rPr>
          <w:rFonts w:ascii="Arial" w:hAnsi="Arial"/>
          <w:sz w:val="18"/>
          <w:szCs w:val="18"/>
        </w:rPr>
      </w:pPr>
      <w:r w:rsidRPr="00AC5288">
        <w:rPr>
          <w:rFonts w:ascii="Arial" w:hAnsi="Arial"/>
          <w:sz w:val="18"/>
          <w:szCs w:val="18"/>
        </w:rPr>
        <w:t>reprezentowanym przez</w:t>
      </w:r>
      <w:r>
        <w:rPr>
          <w:rFonts w:ascii="Arial" w:hAnsi="Arial"/>
          <w:sz w:val="18"/>
          <w:szCs w:val="18"/>
        </w:rPr>
        <w:t xml:space="preserve">: </w:t>
      </w:r>
    </w:p>
    <w:p w:rsidR="00087C4E" w:rsidRPr="004127A7" w:rsidRDefault="00087C4E" w:rsidP="004127A7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:rsidR="00087C4E" w:rsidRDefault="00087C4E" w:rsidP="00725D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…………………………………………………….….</w:t>
      </w:r>
    </w:p>
    <w:p w:rsidR="00087C4E" w:rsidRDefault="00087C4E" w:rsidP="00536BAB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87C4E" w:rsidRPr="00D75E7E" w:rsidRDefault="00087C4E" w:rsidP="00725D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087C4E" w:rsidRDefault="00087C4E" w:rsidP="00725D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87C4E" w:rsidRDefault="00087C4E" w:rsidP="00725D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 w dalszej części umowy „</w:t>
      </w:r>
      <w:r w:rsidRPr="00725D6C">
        <w:rPr>
          <w:rFonts w:ascii="Arial" w:hAnsi="Arial" w:cs="Arial"/>
          <w:b/>
          <w:sz w:val="18"/>
          <w:szCs w:val="18"/>
        </w:rPr>
        <w:t>Inwestorem</w:t>
      </w:r>
      <w:r>
        <w:rPr>
          <w:rFonts w:ascii="Arial" w:hAnsi="Arial" w:cs="Arial"/>
          <w:sz w:val="18"/>
          <w:szCs w:val="18"/>
        </w:rPr>
        <w:t>”</w:t>
      </w:r>
    </w:p>
    <w:p w:rsidR="00087C4E" w:rsidRDefault="00087C4E" w:rsidP="00725D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87C4E" w:rsidRDefault="00087C4E" w:rsidP="00E23DC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25D6C">
        <w:rPr>
          <w:rFonts w:ascii="Arial" w:hAnsi="Arial" w:cs="Arial"/>
          <w:b/>
          <w:sz w:val="18"/>
          <w:szCs w:val="18"/>
        </w:rPr>
        <w:t>§ 1</w:t>
      </w:r>
    </w:p>
    <w:p w:rsidR="00087C4E" w:rsidRPr="000D0685" w:rsidRDefault="00087C4E" w:rsidP="00E23DC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22384B">
        <w:rPr>
          <w:rFonts w:ascii="Arial" w:hAnsi="Arial"/>
          <w:sz w:val="18"/>
          <w:szCs w:val="18"/>
        </w:rPr>
        <w:t xml:space="preserve">PKP S.A. wyraża zgodę Inwestorowi na realizację inwestycji w ramach projektu </w:t>
      </w:r>
      <w:r w:rsidRPr="0022384B">
        <w:rPr>
          <w:rFonts w:ascii="Arial" w:hAnsi="Arial" w:cs="Arial"/>
          <w:b/>
          <w:sz w:val="18"/>
          <w:szCs w:val="18"/>
        </w:rPr>
        <w:t>pn.: "</w:t>
      </w:r>
      <w:r w:rsidRPr="007D554C">
        <w:rPr>
          <w:rFonts w:ascii="Arial" w:hAnsi="Arial" w:cs="Arial"/>
          <w:b/>
          <w:sz w:val="18"/>
          <w:szCs w:val="18"/>
        </w:rPr>
        <w:t>Budowa linii telekomunikacyjnych w związku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D554C">
        <w:rPr>
          <w:rFonts w:ascii="Arial" w:hAnsi="Arial" w:cs="Arial"/>
          <w:b/>
          <w:sz w:val="18"/>
          <w:szCs w:val="18"/>
        </w:rPr>
        <w:t xml:space="preserve">z zadaniem inwestycyjnym pt. „Zaprojektowanie i wykonanie robót budowlanych Miejskiej Szerokopasmowej Sieci Teleinformatycznej w Sosnowcu dla projektu dofinansowanego ze środków Europejskiego Funduszu Rozwoju Regionalnego w ramach RPO WSL na lata 2007-2013, pn. „Rozwój Społeczeństwa Informacyjnego w Zagłębiu Dąbrowskim – Gmina Sosnowiec” – obszar projektowy nr </w:t>
      </w:r>
      <w:smartTag w:uri="urn:schemas-microsoft-com:office:smarttags" w:element="metricconverter">
        <w:smartTagPr>
          <w:attr w:name="ProductID" w:val="5”"/>
        </w:smartTagPr>
        <w:r w:rsidRPr="007D554C">
          <w:rPr>
            <w:rFonts w:ascii="Arial" w:hAnsi="Arial" w:cs="Arial"/>
            <w:b/>
            <w:sz w:val="18"/>
            <w:szCs w:val="18"/>
          </w:rPr>
          <w:t>5</w:t>
        </w:r>
        <w:r w:rsidRPr="0022384B">
          <w:rPr>
            <w:rFonts w:ascii="Arial" w:hAnsi="Arial" w:cs="Arial"/>
            <w:b/>
            <w:sz w:val="18"/>
            <w:szCs w:val="18"/>
          </w:rPr>
          <w:t>”</w:t>
        </w:r>
      </w:smartTag>
      <w:r w:rsidRPr="0022384B">
        <w:rPr>
          <w:rFonts w:ascii="Arial" w:hAnsi="Arial" w:cs="Arial"/>
          <w:b/>
          <w:sz w:val="18"/>
          <w:szCs w:val="18"/>
        </w:rPr>
        <w:t xml:space="preserve"> </w:t>
      </w:r>
      <w:r w:rsidRPr="0022384B">
        <w:rPr>
          <w:rFonts w:ascii="Arial" w:hAnsi="Arial"/>
          <w:sz w:val="18"/>
          <w:szCs w:val="18"/>
        </w:rPr>
        <w:t>oraz umieszczenie</w:t>
      </w:r>
      <w:r>
        <w:rPr>
          <w:rFonts w:ascii="Arial" w:hAnsi="Arial"/>
          <w:sz w:val="18"/>
          <w:szCs w:val="18"/>
        </w:rPr>
        <w:t xml:space="preserve">  </w:t>
      </w:r>
      <w:r w:rsidRPr="0022384B">
        <w:rPr>
          <w:rFonts w:ascii="Arial" w:hAnsi="Arial"/>
          <w:sz w:val="18"/>
          <w:szCs w:val="18"/>
        </w:rPr>
        <w:t xml:space="preserve"> i pozostawienie nakładów inwestycyjnych</w:t>
      </w:r>
      <w:r>
        <w:rPr>
          <w:rFonts w:ascii="Arial" w:hAnsi="Arial"/>
          <w:sz w:val="18"/>
          <w:szCs w:val="18"/>
        </w:rPr>
        <w:t xml:space="preserve">                  </w:t>
      </w:r>
      <w:r w:rsidRPr="0022384B">
        <w:rPr>
          <w:rFonts w:ascii="Arial" w:hAnsi="Arial"/>
          <w:sz w:val="18"/>
          <w:szCs w:val="18"/>
        </w:rPr>
        <w:t xml:space="preserve"> w gruncie </w:t>
      </w:r>
      <w:r>
        <w:rPr>
          <w:rFonts w:ascii="Arial" w:hAnsi="Arial"/>
          <w:sz w:val="18"/>
          <w:szCs w:val="18"/>
        </w:rPr>
        <w:t xml:space="preserve">stanowiącym </w:t>
      </w:r>
      <w:r w:rsidRPr="0022384B">
        <w:rPr>
          <w:rFonts w:ascii="Arial" w:hAnsi="Arial"/>
          <w:sz w:val="18"/>
          <w:szCs w:val="18"/>
        </w:rPr>
        <w:t xml:space="preserve">własność Skarbu Państwa, będącym w </w:t>
      </w:r>
      <w:r>
        <w:rPr>
          <w:rFonts w:ascii="Arial" w:hAnsi="Arial"/>
          <w:sz w:val="18"/>
          <w:szCs w:val="18"/>
        </w:rPr>
        <w:t>zarządzie</w:t>
      </w:r>
      <w:r w:rsidRPr="00E741F8">
        <w:rPr>
          <w:rFonts w:ascii="Arial" w:hAnsi="Arial"/>
          <w:sz w:val="18"/>
          <w:szCs w:val="18"/>
        </w:rPr>
        <w:t xml:space="preserve"> PKP S.A.,</w:t>
      </w:r>
      <w:r>
        <w:rPr>
          <w:rFonts w:ascii="Arial" w:hAnsi="Arial"/>
          <w:sz w:val="18"/>
          <w:szCs w:val="18"/>
        </w:rPr>
        <w:t xml:space="preserve"> zlokalizowanym                         </w:t>
      </w:r>
      <w:r w:rsidRPr="0022384B">
        <w:rPr>
          <w:rFonts w:ascii="Arial" w:hAnsi="Arial"/>
          <w:sz w:val="18"/>
          <w:szCs w:val="18"/>
        </w:rPr>
        <w:t xml:space="preserve">na </w:t>
      </w:r>
      <w:r>
        <w:rPr>
          <w:rFonts w:ascii="Arial" w:hAnsi="Arial"/>
          <w:sz w:val="18"/>
          <w:szCs w:val="18"/>
        </w:rPr>
        <w:t>działce</w:t>
      </w:r>
      <w:r w:rsidRPr="0022384B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ewidencyjnej</w:t>
      </w:r>
      <w:r w:rsidRPr="0022384B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2411 obręb Porąbka, </w:t>
      </w:r>
      <w:r w:rsidRPr="0022384B">
        <w:rPr>
          <w:rFonts w:ascii="Arial" w:hAnsi="Arial"/>
          <w:sz w:val="18"/>
          <w:szCs w:val="18"/>
        </w:rPr>
        <w:t xml:space="preserve">będącym w </w:t>
      </w:r>
      <w:r>
        <w:rPr>
          <w:rFonts w:ascii="Arial" w:hAnsi="Arial"/>
          <w:sz w:val="18"/>
          <w:szCs w:val="18"/>
        </w:rPr>
        <w:t>użytkowaniu wieczystym</w:t>
      </w:r>
      <w:r w:rsidRPr="00E741F8">
        <w:rPr>
          <w:rFonts w:ascii="Arial" w:hAnsi="Arial"/>
          <w:sz w:val="18"/>
          <w:szCs w:val="18"/>
        </w:rPr>
        <w:t xml:space="preserve"> PKP S.A.,</w:t>
      </w:r>
      <w:r>
        <w:rPr>
          <w:rFonts w:ascii="Arial" w:hAnsi="Arial"/>
          <w:sz w:val="18"/>
          <w:szCs w:val="18"/>
        </w:rPr>
        <w:t xml:space="preserve"> zlokalizowanym </w:t>
      </w:r>
      <w:r w:rsidRPr="0022384B">
        <w:rPr>
          <w:rFonts w:ascii="Arial" w:hAnsi="Arial"/>
          <w:sz w:val="18"/>
          <w:szCs w:val="18"/>
        </w:rPr>
        <w:t xml:space="preserve">na </w:t>
      </w:r>
      <w:r>
        <w:rPr>
          <w:rFonts w:ascii="Arial" w:hAnsi="Arial"/>
          <w:sz w:val="18"/>
          <w:szCs w:val="18"/>
        </w:rPr>
        <w:t>działce</w:t>
      </w:r>
      <w:r w:rsidRPr="0022384B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ewidencyjnej</w:t>
      </w:r>
      <w:r w:rsidRPr="000D068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2389/2 </w:t>
      </w:r>
      <w:r w:rsidRPr="000D0685">
        <w:rPr>
          <w:rFonts w:ascii="Arial" w:hAnsi="Arial" w:cs="Arial"/>
          <w:b/>
          <w:sz w:val="18"/>
          <w:szCs w:val="18"/>
        </w:rPr>
        <w:t xml:space="preserve">zwaną  w dalszej części umowy „Nieruchomością” </w:t>
      </w:r>
      <w:r w:rsidRPr="000D0685">
        <w:rPr>
          <w:rFonts w:ascii="Arial" w:hAnsi="Arial" w:cs="Arial"/>
          <w:sz w:val="18"/>
          <w:szCs w:val="18"/>
        </w:rPr>
        <w:t>zgodnie z załącznikiem mapowym</w:t>
      </w:r>
      <w:r w:rsidRPr="000D0685">
        <w:rPr>
          <w:rFonts w:ascii="Arial" w:hAnsi="Arial" w:cs="Arial"/>
          <w:b/>
          <w:sz w:val="18"/>
          <w:szCs w:val="18"/>
        </w:rPr>
        <w:t>.</w:t>
      </w:r>
    </w:p>
    <w:p w:rsidR="00087C4E" w:rsidRDefault="00087C4E" w:rsidP="00E23DC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22384B">
        <w:rPr>
          <w:rFonts w:ascii="Arial" w:hAnsi="Arial" w:cs="Arial"/>
          <w:sz w:val="18"/>
          <w:szCs w:val="18"/>
        </w:rPr>
        <w:t>Inwestor i upoważniony przez niego Wykonawca ma prawo korzystać z tego gruntu wyłącznie w celu wynikającym z umowy po wcześniejszym uzyskaniu warunków prowadzenia robót i po pisemnym zawiadomieniu PKP S.A., nie później niż 21 dni przed terminem rozpoczęcia wymienionych robót.</w:t>
      </w:r>
    </w:p>
    <w:p w:rsidR="00087C4E" w:rsidRPr="00536BAB" w:rsidRDefault="00087C4E" w:rsidP="00536BAB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657CFD">
        <w:rPr>
          <w:rFonts w:ascii="Arial" w:hAnsi="Arial"/>
          <w:b/>
          <w:sz w:val="18"/>
          <w:szCs w:val="18"/>
        </w:rPr>
        <w:t xml:space="preserve">Warunkiem udostępnienia terenu i zezwolenia na prowadzenie robót jest uprzednie zapłacenie pierwszej rocznej opłaty za korzystanie z gruntu, o której mowa w </w:t>
      </w:r>
      <w:r w:rsidRPr="00657CFD">
        <w:rPr>
          <w:rFonts w:ascii="Arial" w:hAnsi="Arial" w:cs="Arial"/>
          <w:b/>
          <w:sz w:val="18"/>
          <w:szCs w:val="18"/>
        </w:rPr>
        <w:t>§</w:t>
      </w:r>
      <w:r w:rsidRPr="00657CFD">
        <w:rPr>
          <w:rFonts w:ascii="Arial" w:hAnsi="Arial"/>
          <w:b/>
          <w:sz w:val="18"/>
          <w:szCs w:val="18"/>
        </w:rPr>
        <w:t xml:space="preserve">2 ust. 1 oraz podpisanie przez Wykonawcę umowy na wejście w teren </w:t>
      </w:r>
      <w:r>
        <w:rPr>
          <w:rFonts w:ascii="Arial" w:hAnsi="Arial"/>
          <w:b/>
          <w:sz w:val="18"/>
          <w:szCs w:val="18"/>
        </w:rPr>
        <w:t xml:space="preserve">działki nr 2411 </w:t>
      </w:r>
      <w:r w:rsidRPr="00657CFD">
        <w:rPr>
          <w:rFonts w:ascii="Arial" w:hAnsi="Arial"/>
          <w:b/>
          <w:sz w:val="18"/>
          <w:szCs w:val="18"/>
        </w:rPr>
        <w:t xml:space="preserve">z PKP </w:t>
      </w:r>
      <w:r>
        <w:rPr>
          <w:rFonts w:ascii="Arial" w:hAnsi="Arial"/>
          <w:b/>
          <w:sz w:val="18"/>
          <w:szCs w:val="18"/>
        </w:rPr>
        <w:t xml:space="preserve">PLK </w:t>
      </w:r>
      <w:r w:rsidRPr="00657CFD">
        <w:rPr>
          <w:rFonts w:ascii="Arial" w:hAnsi="Arial"/>
          <w:b/>
          <w:sz w:val="18"/>
          <w:szCs w:val="18"/>
        </w:rPr>
        <w:t>S.A.</w:t>
      </w:r>
      <w:r>
        <w:rPr>
          <w:rFonts w:ascii="Arial" w:hAnsi="Arial"/>
          <w:b/>
          <w:sz w:val="18"/>
          <w:szCs w:val="18"/>
        </w:rPr>
        <w:t xml:space="preserve"> Zakład Linii Kolejowych                         w Sosnowcu, dla działki nr 2389/2 z tut. Oddziałem </w:t>
      </w:r>
      <w:r w:rsidRPr="0022384B">
        <w:rPr>
          <w:rFonts w:ascii="Arial" w:hAnsi="Arial"/>
          <w:sz w:val="18"/>
          <w:szCs w:val="18"/>
        </w:rPr>
        <w:t>pod rygorem naliczenia kary za bezumowne korzystanie z terenów PKP S.A. (10 – krotność rocznej opłaty opisanej w § 2 ust 1) oraz powiadomienia Inspektora nadzoru budowlanego w razie ni</w:t>
      </w:r>
      <w:r>
        <w:rPr>
          <w:rFonts w:ascii="Arial" w:hAnsi="Arial"/>
          <w:sz w:val="18"/>
          <w:szCs w:val="18"/>
        </w:rPr>
        <w:t xml:space="preserve">e spełnienie powyższych wymogów </w:t>
      </w:r>
      <w:r w:rsidRPr="0022384B">
        <w:rPr>
          <w:rFonts w:ascii="Arial" w:hAnsi="Arial"/>
          <w:sz w:val="18"/>
          <w:szCs w:val="18"/>
        </w:rPr>
        <w:t>i rozpoczęcia prac w terenie.</w:t>
      </w:r>
    </w:p>
    <w:p w:rsidR="00087C4E" w:rsidRDefault="00087C4E" w:rsidP="00615A4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87C4E" w:rsidRDefault="00087C4E" w:rsidP="00615A4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87C4E" w:rsidRPr="00615A4B" w:rsidRDefault="00087C4E" w:rsidP="00615A4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87C4E" w:rsidRPr="001D538A" w:rsidRDefault="00087C4E" w:rsidP="00E23DC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D538A">
        <w:rPr>
          <w:rFonts w:ascii="Arial" w:hAnsi="Arial" w:cs="Arial"/>
          <w:b/>
          <w:sz w:val="18"/>
          <w:szCs w:val="18"/>
        </w:rPr>
        <w:t>§ 2</w:t>
      </w:r>
    </w:p>
    <w:p w:rsidR="00087C4E" w:rsidRDefault="00087C4E" w:rsidP="00E23DC6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1D538A">
        <w:rPr>
          <w:rFonts w:ascii="Arial" w:hAnsi="Arial" w:cs="Arial"/>
          <w:sz w:val="18"/>
          <w:szCs w:val="18"/>
        </w:rPr>
        <w:t xml:space="preserve">Za korzystanie z gruntu określonego w §1 ust. 1 Inwestor </w:t>
      </w:r>
      <w:r>
        <w:rPr>
          <w:rFonts w:ascii="Arial" w:hAnsi="Arial" w:cs="Arial"/>
          <w:sz w:val="18"/>
          <w:szCs w:val="18"/>
        </w:rPr>
        <w:t>zobowiązany jest do uiszczenia</w:t>
      </w:r>
      <w:r w:rsidRPr="001D538A">
        <w:rPr>
          <w:rFonts w:ascii="Arial" w:hAnsi="Arial" w:cs="Arial"/>
          <w:sz w:val="18"/>
          <w:szCs w:val="18"/>
        </w:rPr>
        <w:t xml:space="preserve"> należności wynikające</w:t>
      </w:r>
      <w:r>
        <w:rPr>
          <w:rFonts w:ascii="Arial" w:hAnsi="Arial" w:cs="Arial"/>
          <w:sz w:val="18"/>
          <w:szCs w:val="18"/>
        </w:rPr>
        <w:t>j</w:t>
      </w:r>
      <w:r w:rsidRPr="001D538A">
        <w:rPr>
          <w:rFonts w:ascii="Arial" w:hAnsi="Arial" w:cs="Arial"/>
          <w:sz w:val="18"/>
          <w:szCs w:val="18"/>
        </w:rPr>
        <w:t xml:space="preserve"> z niniejszej umowy:</w:t>
      </w:r>
    </w:p>
    <w:p w:rsidR="00087C4E" w:rsidRDefault="00087C4E" w:rsidP="00E23DC6">
      <w:pPr>
        <w:pStyle w:val="Tekstpodstawowywcity"/>
        <w:spacing w:line="360" w:lineRule="auto"/>
        <w:ind w:left="357" w:firstLine="0"/>
        <w:rPr>
          <w:sz w:val="18"/>
          <w:szCs w:val="18"/>
        </w:rPr>
      </w:pPr>
      <w:r>
        <w:rPr>
          <w:sz w:val="18"/>
          <w:szCs w:val="18"/>
        </w:rPr>
        <w:t>-rocznej opłaty</w:t>
      </w:r>
      <w:r w:rsidRPr="001D538A">
        <w:rPr>
          <w:sz w:val="18"/>
          <w:szCs w:val="18"/>
        </w:rPr>
        <w:t xml:space="preserve"> w wysokości </w:t>
      </w:r>
      <w:r>
        <w:rPr>
          <w:b/>
          <w:sz w:val="18"/>
          <w:szCs w:val="18"/>
        </w:rPr>
        <w:t>608,00</w:t>
      </w:r>
      <w:r w:rsidRPr="00D75E7E">
        <w:rPr>
          <w:b/>
          <w:sz w:val="18"/>
          <w:szCs w:val="18"/>
        </w:rPr>
        <w:t xml:space="preserve"> zł</w:t>
      </w:r>
      <w:r>
        <w:rPr>
          <w:sz w:val="18"/>
          <w:szCs w:val="18"/>
        </w:rPr>
        <w:t xml:space="preserve"> netto (słownie: sześćset osiem złotych) powiększoną </w:t>
      </w:r>
      <w:r w:rsidRPr="001D538A">
        <w:rPr>
          <w:sz w:val="18"/>
          <w:szCs w:val="18"/>
        </w:rPr>
        <w:t xml:space="preserve">o podatek VAT </w:t>
      </w:r>
      <w:r>
        <w:rPr>
          <w:sz w:val="18"/>
          <w:szCs w:val="18"/>
        </w:rPr>
        <w:t xml:space="preserve">za umieszczenie i pozostawienie infrastruktury na nieruchomości, o której mowa w </w:t>
      </w:r>
      <w:r>
        <w:rPr>
          <w:rFonts w:cs="Arial"/>
          <w:sz w:val="18"/>
          <w:szCs w:val="18"/>
        </w:rPr>
        <w:t>§</w:t>
      </w:r>
      <w:r>
        <w:rPr>
          <w:sz w:val="18"/>
          <w:szCs w:val="18"/>
        </w:rPr>
        <w:t xml:space="preserve"> 1.</w:t>
      </w:r>
    </w:p>
    <w:p w:rsidR="00087C4E" w:rsidRDefault="00087C4E" w:rsidP="00E23DC6">
      <w:pPr>
        <w:pStyle w:val="Tekstpodstawowywcity"/>
        <w:numPr>
          <w:ilvl w:val="0"/>
          <w:numId w:val="4"/>
        </w:numPr>
        <w:spacing w:line="360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 xml:space="preserve">Zapłata powołanej w ust. 1 opłaty nastąpi przelewem na rzecz PKP S.A. Oddział Gospodarowania Nieruchomościami w Katowicach, 40-012 Katowice, ul. Dworcowa 3, na konto wskazane na fakturze                   w terminie 21 dni od daty wystawienia faktury przez PKP S.A. </w:t>
      </w:r>
    </w:p>
    <w:p w:rsidR="00087C4E" w:rsidRDefault="00087C4E" w:rsidP="00E23DC6">
      <w:pPr>
        <w:pStyle w:val="Tekstpodstawowywcity"/>
        <w:spacing w:line="360" w:lineRule="auto"/>
        <w:ind w:left="357" w:firstLine="0"/>
        <w:rPr>
          <w:sz w:val="18"/>
          <w:szCs w:val="16"/>
        </w:rPr>
      </w:pPr>
      <w:r>
        <w:rPr>
          <w:sz w:val="18"/>
          <w:szCs w:val="18"/>
        </w:rPr>
        <w:t xml:space="preserve">- </w:t>
      </w:r>
      <w:r w:rsidRPr="005A431E">
        <w:rPr>
          <w:sz w:val="18"/>
          <w:szCs w:val="16"/>
        </w:rPr>
        <w:t>pierwsza faktura VAT zostanie wystawiona przez PKP S.A. w terminie 7 dni od daty zgłoszenia zamiaru przystąpienia do prac przez Wykonawcę.</w:t>
      </w:r>
    </w:p>
    <w:p w:rsidR="00087C4E" w:rsidRDefault="00087C4E" w:rsidP="00E23DC6">
      <w:pPr>
        <w:pStyle w:val="Tekstpodstawowywcity"/>
        <w:spacing w:line="360" w:lineRule="auto"/>
        <w:ind w:left="357" w:firstLine="0"/>
        <w:rPr>
          <w:sz w:val="18"/>
          <w:szCs w:val="16"/>
        </w:rPr>
      </w:pPr>
      <w:r>
        <w:rPr>
          <w:sz w:val="18"/>
          <w:szCs w:val="16"/>
        </w:rPr>
        <w:t>- kolejne</w:t>
      </w:r>
      <w:r w:rsidRPr="005A431E">
        <w:rPr>
          <w:sz w:val="18"/>
          <w:szCs w:val="16"/>
        </w:rPr>
        <w:t xml:space="preserve"> faktury VAT wystawiane będą przez PKP S.A. po upływie roku, od daty wystawienia poprzedniej faktury i płatne będą w terminie 30 dni od daty jej wystawienia.</w:t>
      </w:r>
    </w:p>
    <w:p w:rsidR="00087C4E" w:rsidRDefault="00087C4E" w:rsidP="00E23DC6">
      <w:pPr>
        <w:pStyle w:val="Tekstpodstawowywcity"/>
        <w:spacing w:line="360" w:lineRule="auto"/>
        <w:ind w:firstLine="177"/>
        <w:rPr>
          <w:sz w:val="18"/>
          <w:szCs w:val="16"/>
        </w:rPr>
      </w:pPr>
      <w:r w:rsidRPr="005A431E">
        <w:rPr>
          <w:sz w:val="18"/>
          <w:szCs w:val="16"/>
        </w:rPr>
        <w:t>-za zwłokę w regulowaniu należności PKP S.A. będzie naliczać odsetki ustawowe.</w:t>
      </w:r>
    </w:p>
    <w:p w:rsidR="00087C4E" w:rsidRPr="00AB728F" w:rsidRDefault="00087C4E" w:rsidP="00E23DC6">
      <w:pPr>
        <w:pStyle w:val="Tekstpodstawowywcity"/>
        <w:numPr>
          <w:ilvl w:val="0"/>
          <w:numId w:val="4"/>
        </w:numPr>
        <w:spacing w:line="360" w:lineRule="auto"/>
        <w:ind w:left="426" w:hanging="426"/>
        <w:rPr>
          <w:sz w:val="18"/>
          <w:szCs w:val="18"/>
        </w:rPr>
      </w:pPr>
      <w:r w:rsidRPr="00AB728F">
        <w:rPr>
          <w:sz w:val="18"/>
          <w:szCs w:val="18"/>
        </w:rPr>
        <w:t>Pierwsza faktura jak i kolejne wystawiane będą na adres:</w:t>
      </w:r>
    </w:p>
    <w:p w:rsidR="00087C4E" w:rsidRDefault="00087C4E" w:rsidP="0004595F">
      <w:pPr>
        <w:pStyle w:val="Tekstpodstawowywcity"/>
        <w:spacing w:line="360" w:lineRule="auto"/>
        <w:ind w:left="426" w:firstLine="0"/>
        <w:jc w:val="left"/>
        <w:rPr>
          <w:rFonts w:cs="Arial"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Gmina Sosnowiec</w:t>
      </w:r>
    </w:p>
    <w:p w:rsidR="00087C4E" w:rsidRPr="0004595F" w:rsidRDefault="00087C4E" w:rsidP="0004595F">
      <w:pPr>
        <w:pStyle w:val="Tekstpodstawowywcity"/>
        <w:spacing w:line="360" w:lineRule="auto"/>
        <w:ind w:left="426" w:firstLine="0"/>
        <w:jc w:val="left"/>
        <w:rPr>
          <w:rFonts w:cs="Arial"/>
          <w:b/>
          <w:color w:val="000000"/>
          <w:sz w:val="18"/>
          <w:szCs w:val="18"/>
        </w:rPr>
      </w:pPr>
      <w:r w:rsidRPr="0004595F">
        <w:rPr>
          <w:rFonts w:cs="Arial"/>
          <w:b/>
          <w:color w:val="000000"/>
          <w:sz w:val="18"/>
          <w:szCs w:val="18"/>
        </w:rPr>
        <w:t xml:space="preserve">ul. </w:t>
      </w:r>
      <w:r w:rsidRPr="00160826">
        <w:rPr>
          <w:rFonts w:cs="Arial"/>
          <w:b/>
          <w:color w:val="000000"/>
          <w:sz w:val="18"/>
          <w:szCs w:val="18"/>
        </w:rPr>
        <w:t>Zwycięstwa 20, 41-200 Sosnowiec</w:t>
      </w:r>
    </w:p>
    <w:p w:rsidR="00087C4E" w:rsidRPr="00AB728F" w:rsidRDefault="00087C4E" w:rsidP="0004595F">
      <w:pPr>
        <w:pStyle w:val="Tekstpodstawowywcity"/>
        <w:numPr>
          <w:ilvl w:val="0"/>
          <w:numId w:val="4"/>
        </w:numPr>
        <w:spacing w:line="360" w:lineRule="auto"/>
        <w:ind w:left="426" w:hanging="426"/>
        <w:jc w:val="left"/>
        <w:rPr>
          <w:sz w:val="18"/>
          <w:szCs w:val="18"/>
        </w:rPr>
      </w:pPr>
      <w:r w:rsidRPr="00AB728F">
        <w:rPr>
          <w:sz w:val="18"/>
          <w:szCs w:val="18"/>
        </w:rPr>
        <w:t>Wystawiane faktury przesyłane będą na adres:</w:t>
      </w:r>
    </w:p>
    <w:p w:rsidR="00087C4E" w:rsidRDefault="00087C4E" w:rsidP="0004595F">
      <w:pPr>
        <w:pStyle w:val="Tekstpodstawowywcity"/>
        <w:spacing w:line="360" w:lineRule="auto"/>
        <w:ind w:left="426" w:firstLine="0"/>
        <w:jc w:val="left"/>
        <w:rPr>
          <w:rFonts w:cs="Arial"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Gmina Sosnowiec</w:t>
      </w:r>
    </w:p>
    <w:p w:rsidR="00087C4E" w:rsidRPr="0004595F" w:rsidRDefault="00087C4E" w:rsidP="0004595F">
      <w:pPr>
        <w:pStyle w:val="Tekstpodstawowywcity"/>
        <w:spacing w:line="360" w:lineRule="auto"/>
        <w:ind w:firstLine="246"/>
        <w:jc w:val="left"/>
        <w:rPr>
          <w:rFonts w:cs="Arial"/>
          <w:b/>
          <w:color w:val="000000"/>
          <w:sz w:val="18"/>
          <w:szCs w:val="18"/>
        </w:rPr>
      </w:pPr>
      <w:r w:rsidRPr="0004595F">
        <w:rPr>
          <w:rFonts w:cs="Arial"/>
          <w:b/>
          <w:color w:val="000000"/>
          <w:sz w:val="18"/>
          <w:szCs w:val="18"/>
        </w:rPr>
        <w:t xml:space="preserve">ul. </w:t>
      </w:r>
      <w:r w:rsidRPr="00160826">
        <w:rPr>
          <w:rFonts w:cs="Arial"/>
          <w:b/>
          <w:color w:val="000000"/>
          <w:sz w:val="18"/>
          <w:szCs w:val="18"/>
        </w:rPr>
        <w:t>Zwycięstwa 20, 41-200 Sosnowiec</w:t>
      </w:r>
    </w:p>
    <w:p w:rsidR="00087C4E" w:rsidRPr="00172EAB" w:rsidRDefault="00087C4E" w:rsidP="00536BAB">
      <w:pPr>
        <w:pStyle w:val="Tekstpodstawowywcity"/>
        <w:numPr>
          <w:ilvl w:val="0"/>
          <w:numId w:val="4"/>
        </w:numPr>
        <w:spacing w:line="360" w:lineRule="auto"/>
        <w:ind w:left="426" w:hanging="426"/>
        <w:rPr>
          <w:rFonts w:cs="Arial"/>
          <w:sz w:val="18"/>
          <w:szCs w:val="18"/>
        </w:rPr>
      </w:pPr>
      <w:r w:rsidRPr="005A431E">
        <w:rPr>
          <w:sz w:val="18"/>
          <w:szCs w:val="18"/>
        </w:rPr>
        <w:t xml:space="preserve">Opłata ulega corocznej waloryzacji o średnioroczny wskaźnik cen towarów i usług konsumpcyjnych, ogłaszany przez Prezesa GUS, bez konieczności pisemnego powiadamiania i sporządzania aneksu </w:t>
      </w:r>
      <w:r>
        <w:rPr>
          <w:sz w:val="18"/>
          <w:szCs w:val="18"/>
        </w:rPr>
        <w:t xml:space="preserve">                      </w:t>
      </w:r>
      <w:r w:rsidRPr="005A431E">
        <w:rPr>
          <w:sz w:val="18"/>
          <w:szCs w:val="18"/>
        </w:rPr>
        <w:t>do umowy.</w:t>
      </w:r>
    </w:p>
    <w:p w:rsidR="00087C4E" w:rsidRPr="00172EAB" w:rsidRDefault="00087C4E" w:rsidP="00172EAB">
      <w:pPr>
        <w:pStyle w:val="Tekstpodstawowywcity"/>
        <w:numPr>
          <w:ilvl w:val="0"/>
          <w:numId w:val="4"/>
        </w:numPr>
        <w:spacing w:line="360" w:lineRule="auto"/>
        <w:ind w:left="426" w:hanging="426"/>
        <w:rPr>
          <w:rFonts w:cs="Arial"/>
          <w:color w:val="000000"/>
          <w:sz w:val="18"/>
          <w:szCs w:val="18"/>
          <w:lang w:eastAsia="en-US"/>
        </w:rPr>
      </w:pPr>
      <w:r w:rsidRPr="00172EAB">
        <w:rPr>
          <w:rFonts w:cs="Arial"/>
          <w:color w:val="000000"/>
          <w:sz w:val="18"/>
          <w:szCs w:val="18"/>
          <w:lang w:eastAsia="en-US"/>
        </w:rPr>
        <w:t>Na kwotę o której mowa w ust. 1 składają się opłaty za korzystanie z gruntu określonego w §1 ust.1                         w następujących proporcjach:</w:t>
      </w:r>
    </w:p>
    <w:p w:rsidR="00087C4E" w:rsidRPr="00172EAB" w:rsidRDefault="00087C4E" w:rsidP="00172EAB">
      <w:pPr>
        <w:pStyle w:val="Tekstpodstawowywcity"/>
        <w:spacing w:line="360" w:lineRule="auto"/>
        <w:ind w:left="786" w:firstLine="0"/>
        <w:rPr>
          <w:rFonts w:cs="Arial"/>
          <w:color w:val="000000"/>
          <w:sz w:val="18"/>
          <w:szCs w:val="18"/>
          <w:lang w:eastAsia="en-US"/>
        </w:rPr>
      </w:pPr>
      <w:r w:rsidRPr="00172EAB">
        <w:rPr>
          <w:rFonts w:cs="Arial"/>
          <w:color w:val="000000"/>
          <w:sz w:val="18"/>
          <w:szCs w:val="18"/>
          <w:lang w:eastAsia="en-US"/>
        </w:rPr>
        <w:t xml:space="preserve">- działka </w:t>
      </w:r>
      <w:r>
        <w:rPr>
          <w:rFonts w:cs="Arial"/>
          <w:color w:val="000000"/>
          <w:sz w:val="18"/>
          <w:szCs w:val="18"/>
          <w:lang w:eastAsia="en-US"/>
        </w:rPr>
        <w:t>2389/2</w:t>
      </w:r>
      <w:r w:rsidRPr="00172EAB">
        <w:rPr>
          <w:rFonts w:cs="Arial"/>
          <w:color w:val="000000"/>
          <w:sz w:val="18"/>
          <w:szCs w:val="18"/>
          <w:lang w:eastAsia="en-US"/>
        </w:rPr>
        <w:t xml:space="preserve"> obręb </w:t>
      </w:r>
      <w:r>
        <w:rPr>
          <w:rFonts w:cs="Arial"/>
          <w:color w:val="000000"/>
          <w:sz w:val="18"/>
          <w:szCs w:val="18"/>
          <w:lang w:eastAsia="en-US"/>
        </w:rPr>
        <w:t>Porąbka</w:t>
      </w:r>
      <w:r w:rsidRPr="00172EAB">
        <w:rPr>
          <w:rFonts w:cs="Arial"/>
          <w:color w:val="000000"/>
          <w:sz w:val="18"/>
          <w:szCs w:val="18"/>
          <w:lang w:eastAsia="en-US"/>
        </w:rPr>
        <w:t xml:space="preserve"> roczna opłata w wysokości: </w:t>
      </w:r>
      <w:r>
        <w:rPr>
          <w:rFonts w:cs="Arial"/>
          <w:color w:val="000000"/>
          <w:sz w:val="18"/>
          <w:szCs w:val="18"/>
          <w:lang w:eastAsia="en-US"/>
        </w:rPr>
        <w:t>374,00</w:t>
      </w:r>
      <w:r w:rsidRPr="00172EAB">
        <w:rPr>
          <w:rFonts w:cs="Arial"/>
          <w:color w:val="000000"/>
          <w:sz w:val="18"/>
          <w:szCs w:val="18"/>
          <w:lang w:eastAsia="en-US"/>
        </w:rPr>
        <w:t xml:space="preserve"> zł netto</w:t>
      </w:r>
    </w:p>
    <w:p w:rsidR="00087C4E" w:rsidRPr="00172EAB" w:rsidRDefault="00087C4E" w:rsidP="00172EAB">
      <w:pPr>
        <w:pStyle w:val="Tekstpodstawowywcity"/>
        <w:spacing w:line="360" w:lineRule="auto"/>
        <w:ind w:left="786" w:firstLine="0"/>
        <w:rPr>
          <w:rFonts w:cs="Arial"/>
          <w:color w:val="000000"/>
          <w:sz w:val="18"/>
          <w:szCs w:val="18"/>
          <w:lang w:eastAsia="en-US"/>
        </w:rPr>
      </w:pPr>
      <w:r w:rsidRPr="00172EAB">
        <w:rPr>
          <w:rFonts w:cs="Arial"/>
          <w:color w:val="000000"/>
          <w:sz w:val="18"/>
          <w:szCs w:val="18"/>
          <w:lang w:eastAsia="en-US"/>
        </w:rPr>
        <w:t xml:space="preserve">- działka </w:t>
      </w:r>
      <w:r>
        <w:rPr>
          <w:rFonts w:cs="Arial"/>
          <w:color w:val="000000"/>
          <w:sz w:val="18"/>
          <w:szCs w:val="18"/>
          <w:lang w:eastAsia="en-US"/>
        </w:rPr>
        <w:t>2411 obręb Porąbka</w:t>
      </w:r>
      <w:r w:rsidRPr="00172EAB">
        <w:rPr>
          <w:rFonts w:cs="Arial"/>
          <w:color w:val="000000"/>
          <w:sz w:val="18"/>
          <w:szCs w:val="18"/>
          <w:lang w:eastAsia="en-US"/>
        </w:rPr>
        <w:t xml:space="preserve"> roczna opłata w wysokości: </w:t>
      </w:r>
      <w:r>
        <w:rPr>
          <w:rFonts w:cs="Arial"/>
          <w:color w:val="000000"/>
          <w:sz w:val="18"/>
          <w:szCs w:val="18"/>
          <w:lang w:eastAsia="en-US"/>
        </w:rPr>
        <w:t>234,00</w:t>
      </w:r>
      <w:r w:rsidRPr="00172EAB">
        <w:rPr>
          <w:rFonts w:cs="Arial"/>
          <w:color w:val="000000"/>
          <w:sz w:val="18"/>
          <w:szCs w:val="18"/>
          <w:lang w:eastAsia="en-US"/>
        </w:rPr>
        <w:t xml:space="preserve"> zł netto</w:t>
      </w:r>
    </w:p>
    <w:p w:rsidR="00087C4E" w:rsidRPr="00B1192B" w:rsidRDefault="00087C4E" w:rsidP="00E23DC6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Kwota, o której mowa w ust.1 została ustalona</w:t>
      </w:r>
      <w:r w:rsidRPr="00B1192B">
        <w:rPr>
          <w:rFonts w:ascii="Arial" w:hAnsi="Arial"/>
          <w:sz w:val="18"/>
          <w:szCs w:val="18"/>
        </w:rPr>
        <w:t xml:space="preserve"> wg obowiązującego cennika</w:t>
      </w:r>
      <w:r>
        <w:rPr>
          <w:rFonts w:ascii="Arial" w:hAnsi="Arial"/>
          <w:sz w:val="18"/>
          <w:szCs w:val="18"/>
        </w:rPr>
        <w:t xml:space="preserve"> PKP S.A</w:t>
      </w:r>
      <w:r w:rsidRPr="00B1192B">
        <w:rPr>
          <w:rFonts w:ascii="Arial" w:hAnsi="Arial"/>
          <w:sz w:val="18"/>
          <w:szCs w:val="18"/>
        </w:rPr>
        <w:t xml:space="preserve">. </w:t>
      </w:r>
    </w:p>
    <w:p w:rsidR="00087C4E" w:rsidRDefault="00087C4E" w:rsidP="00B1192B">
      <w:pPr>
        <w:pStyle w:val="Tekstpodstawowywcity"/>
        <w:rPr>
          <w:rFonts w:cs="Arial"/>
          <w:sz w:val="18"/>
          <w:szCs w:val="18"/>
        </w:rPr>
      </w:pPr>
    </w:p>
    <w:p w:rsidR="00087C4E" w:rsidRPr="00D75E7E" w:rsidRDefault="00087C4E" w:rsidP="00E23DC6">
      <w:pPr>
        <w:pStyle w:val="Tekstpodstawowywcity"/>
        <w:jc w:val="center"/>
        <w:rPr>
          <w:rFonts w:cs="Arial"/>
          <w:b/>
          <w:sz w:val="18"/>
          <w:szCs w:val="18"/>
        </w:rPr>
      </w:pPr>
      <w:r w:rsidRPr="00B1192B">
        <w:rPr>
          <w:rFonts w:cs="Arial"/>
          <w:b/>
          <w:sz w:val="18"/>
          <w:szCs w:val="18"/>
        </w:rPr>
        <w:t>§ 3</w:t>
      </w:r>
    </w:p>
    <w:p w:rsidR="00087C4E" w:rsidRDefault="00087C4E" w:rsidP="00E23DC6">
      <w:pPr>
        <w:pStyle w:val="Tekstpodstawowywcity"/>
        <w:numPr>
          <w:ilvl w:val="0"/>
          <w:numId w:val="6"/>
        </w:numPr>
        <w:spacing w:line="360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 xml:space="preserve">PKP S.A. oświadcza, że zapoznała się z przebiegiem przedmiotowej infrastruktury na terenie Nieruchomości i wyraża zgodę na skorzystanie z niej przez Inwestora w zakresie niezbędnym dla realizacji celu określonego w </w:t>
      </w:r>
      <w:r>
        <w:rPr>
          <w:rFonts w:cs="Arial"/>
          <w:sz w:val="18"/>
          <w:szCs w:val="18"/>
        </w:rPr>
        <w:t>§</w:t>
      </w:r>
      <w:r>
        <w:rPr>
          <w:sz w:val="18"/>
          <w:szCs w:val="18"/>
        </w:rPr>
        <w:t>1 ust.1.</w:t>
      </w:r>
    </w:p>
    <w:p w:rsidR="00087C4E" w:rsidRDefault="00087C4E" w:rsidP="00E23DC6">
      <w:pPr>
        <w:pStyle w:val="Tekstpodstawowywcity"/>
        <w:numPr>
          <w:ilvl w:val="0"/>
          <w:numId w:val="6"/>
        </w:numPr>
        <w:spacing w:line="360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 xml:space="preserve">W przypadku wystąpienia potrzeby prowadzenia na przedmiocie umowy innych robót niż określone w </w:t>
      </w:r>
      <w:r>
        <w:rPr>
          <w:rFonts w:cs="Arial"/>
          <w:sz w:val="18"/>
          <w:szCs w:val="18"/>
        </w:rPr>
        <w:t>§</w:t>
      </w:r>
      <w:r>
        <w:rPr>
          <w:sz w:val="18"/>
          <w:szCs w:val="18"/>
        </w:rPr>
        <w:t>1 ust.1, Inwestor zobowiązany jest uzyskać każdorazowo odrębną pisemną zgodę od PKP S.A oraz PKP PLK S.A..</w:t>
      </w:r>
      <w:r w:rsidRPr="001445A0">
        <w:rPr>
          <w:sz w:val="18"/>
          <w:szCs w:val="18"/>
        </w:rPr>
        <w:t>,</w:t>
      </w:r>
      <w:r>
        <w:rPr>
          <w:sz w:val="18"/>
          <w:szCs w:val="18"/>
        </w:rPr>
        <w:t xml:space="preserve"> na udostępnienie terenu niezbędnego do wykonywania tych robót.</w:t>
      </w:r>
    </w:p>
    <w:p w:rsidR="00087C4E" w:rsidRPr="002072B6" w:rsidRDefault="00087C4E" w:rsidP="00E23DC6">
      <w:pPr>
        <w:pStyle w:val="Tekstpodstawowywcity"/>
        <w:numPr>
          <w:ilvl w:val="0"/>
          <w:numId w:val="6"/>
        </w:numPr>
        <w:spacing w:line="360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 xml:space="preserve">W przypadku wystąpienia awarii przedmiotowej infrastruktury, Inwestor przystąpi do natychmiastowego jej usunięcia. Równocześnie Inwestor zobowiązany jest do bezzwłocznego powiadomienia o tym fakcie PKP </w:t>
      </w:r>
      <w:r w:rsidRPr="002072B6">
        <w:rPr>
          <w:sz w:val="18"/>
          <w:szCs w:val="18"/>
        </w:rPr>
        <w:t xml:space="preserve">S.A. i uzgodnienia z nim dalszego trybu postępowania. </w:t>
      </w:r>
    </w:p>
    <w:p w:rsidR="00087C4E" w:rsidRDefault="00087C4E" w:rsidP="00E23DC6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 w:rsidRPr="002072B6">
        <w:rPr>
          <w:rFonts w:ascii="Arial" w:hAnsi="Arial"/>
          <w:sz w:val="18"/>
          <w:szCs w:val="18"/>
        </w:rPr>
        <w:t xml:space="preserve">Inwestor lub działający w jego imieniu Wykonawca uprawniony będzie do wejścia na teren nieruchomości </w:t>
      </w:r>
      <w:r>
        <w:rPr>
          <w:rFonts w:ascii="Arial" w:hAnsi="Arial"/>
          <w:sz w:val="18"/>
          <w:szCs w:val="18"/>
        </w:rPr>
        <w:t xml:space="preserve">               </w:t>
      </w:r>
      <w:r w:rsidRPr="002072B6">
        <w:rPr>
          <w:rFonts w:ascii="Arial" w:hAnsi="Arial"/>
          <w:sz w:val="18"/>
          <w:szCs w:val="18"/>
        </w:rPr>
        <w:t>w celu przeprowadzenia prac konserwacyjnych</w:t>
      </w:r>
      <w:r w:rsidRPr="002072B6">
        <w:rPr>
          <w:rFonts w:ascii="Arial" w:hAnsi="Arial"/>
          <w:i/>
          <w:sz w:val="18"/>
          <w:szCs w:val="18"/>
        </w:rPr>
        <w:t xml:space="preserve"> </w:t>
      </w:r>
      <w:r w:rsidRPr="002072B6">
        <w:rPr>
          <w:rFonts w:ascii="Arial" w:hAnsi="Arial"/>
          <w:sz w:val="18"/>
          <w:szCs w:val="18"/>
        </w:rPr>
        <w:t>po wcześniejszy</w:t>
      </w:r>
      <w:r>
        <w:rPr>
          <w:rFonts w:ascii="Arial" w:hAnsi="Arial"/>
          <w:sz w:val="18"/>
          <w:szCs w:val="18"/>
        </w:rPr>
        <w:t>m uzgodnieniu terminu z PKP S.A.</w:t>
      </w:r>
    </w:p>
    <w:p w:rsidR="00087C4E" w:rsidRPr="002072B6" w:rsidRDefault="00087C4E" w:rsidP="00E23DC6">
      <w:pPr>
        <w:pStyle w:val="Akapitzlist"/>
        <w:spacing w:after="0" w:line="360" w:lineRule="auto"/>
        <w:ind w:left="357"/>
        <w:jc w:val="both"/>
        <w:rPr>
          <w:rFonts w:ascii="Arial" w:hAnsi="Arial"/>
          <w:sz w:val="18"/>
          <w:szCs w:val="18"/>
        </w:rPr>
      </w:pPr>
    </w:p>
    <w:p w:rsidR="00087C4E" w:rsidRPr="00070E85" w:rsidRDefault="00087C4E" w:rsidP="00E23DC6">
      <w:pPr>
        <w:tabs>
          <w:tab w:val="left" w:pos="4395"/>
        </w:tabs>
        <w:spacing w:after="0" w:line="240" w:lineRule="auto"/>
        <w:ind w:right="-567"/>
        <w:contextualSpacing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  <w:t xml:space="preserve"> </w:t>
      </w:r>
      <w:r w:rsidRPr="00070E85">
        <w:rPr>
          <w:rFonts w:ascii="Arial" w:hAnsi="Arial"/>
          <w:b/>
          <w:sz w:val="18"/>
          <w:szCs w:val="18"/>
        </w:rPr>
        <w:t>§ 4</w:t>
      </w:r>
    </w:p>
    <w:p w:rsidR="00087C4E" w:rsidRPr="00070E85" w:rsidRDefault="00087C4E" w:rsidP="00E23DC6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 w:rsidRPr="00070E85">
        <w:rPr>
          <w:rFonts w:ascii="Arial" w:hAnsi="Arial"/>
          <w:sz w:val="18"/>
          <w:szCs w:val="18"/>
        </w:rPr>
        <w:t xml:space="preserve">Inwestor oświadcza, że </w:t>
      </w:r>
      <w:r w:rsidRPr="00AB728F">
        <w:rPr>
          <w:rFonts w:ascii="Arial" w:hAnsi="Arial"/>
          <w:sz w:val="18"/>
          <w:szCs w:val="18"/>
        </w:rPr>
        <w:t xml:space="preserve">jest podatnikiem VAT nr NIP </w:t>
      </w:r>
      <w:r>
        <w:rPr>
          <w:rFonts w:ascii="Arial" w:hAnsi="Arial" w:cs="Arial"/>
          <w:color w:val="000000"/>
          <w:sz w:val="18"/>
          <w:szCs w:val="18"/>
        </w:rPr>
        <w:t xml:space="preserve">6440015167 </w:t>
      </w:r>
      <w:r w:rsidRPr="00AB728F">
        <w:rPr>
          <w:rFonts w:ascii="Arial" w:hAnsi="Arial"/>
          <w:sz w:val="18"/>
          <w:szCs w:val="18"/>
        </w:rPr>
        <w:t>i wyraża zgodę</w:t>
      </w:r>
      <w:r w:rsidRPr="00070E85">
        <w:rPr>
          <w:rFonts w:ascii="Arial" w:hAnsi="Arial"/>
          <w:sz w:val="18"/>
          <w:szCs w:val="18"/>
        </w:rPr>
        <w:t xml:space="preserve"> na wystawianie faktur bez jego podpisu.</w:t>
      </w:r>
    </w:p>
    <w:p w:rsidR="00087C4E" w:rsidRPr="00285D4A" w:rsidRDefault="00087C4E" w:rsidP="00285D4A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 w:rsidRPr="00070E85">
        <w:rPr>
          <w:rFonts w:ascii="Arial" w:hAnsi="Arial"/>
          <w:sz w:val="18"/>
          <w:szCs w:val="18"/>
        </w:rPr>
        <w:t>PKP S.A. nie może bez pisemnej zgody Inwestora przenieść wierzytelności wynikających z niniejszej umowy na osobę trzecią.</w:t>
      </w:r>
    </w:p>
    <w:p w:rsidR="00087C4E" w:rsidRPr="00D470DE" w:rsidRDefault="00087C4E" w:rsidP="00E23DC6">
      <w:pPr>
        <w:pStyle w:val="Tekstpodstawowywcity"/>
        <w:spacing w:line="360" w:lineRule="auto"/>
        <w:ind w:left="181" w:hanging="181"/>
        <w:contextualSpacing/>
        <w:jc w:val="center"/>
        <w:rPr>
          <w:b/>
          <w:sz w:val="18"/>
          <w:szCs w:val="18"/>
        </w:rPr>
      </w:pPr>
      <w:r w:rsidRPr="00D470DE">
        <w:rPr>
          <w:rFonts w:cs="Arial"/>
          <w:b/>
          <w:sz w:val="18"/>
          <w:szCs w:val="18"/>
        </w:rPr>
        <w:lastRenderedPageBreak/>
        <w:t>§</w:t>
      </w:r>
      <w:r w:rsidRPr="00D470DE">
        <w:rPr>
          <w:b/>
          <w:sz w:val="18"/>
          <w:szCs w:val="18"/>
        </w:rPr>
        <w:t xml:space="preserve"> 5</w:t>
      </w:r>
    </w:p>
    <w:p w:rsidR="00087C4E" w:rsidRDefault="00087C4E" w:rsidP="00E23DC6">
      <w:pPr>
        <w:pStyle w:val="Tekstpodstawowywcity"/>
        <w:spacing w:line="360" w:lineRule="auto"/>
        <w:ind w:left="181" w:hanging="181"/>
        <w:contextualSpacing/>
        <w:rPr>
          <w:sz w:val="18"/>
          <w:szCs w:val="18"/>
        </w:rPr>
      </w:pPr>
      <w:r>
        <w:rPr>
          <w:sz w:val="18"/>
          <w:szCs w:val="18"/>
        </w:rPr>
        <w:t>Inwestor zobowiązuje się:</w:t>
      </w:r>
    </w:p>
    <w:p w:rsidR="00087C4E" w:rsidRDefault="00087C4E" w:rsidP="00E23DC6">
      <w:pPr>
        <w:pStyle w:val="Tekstpodstawowywcity"/>
        <w:numPr>
          <w:ilvl w:val="0"/>
          <w:numId w:val="11"/>
        </w:numPr>
        <w:spacing w:line="360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>do utrzymania porządku i czystości na terenie inwestycji i bezpośrednio wokół niej.</w:t>
      </w:r>
    </w:p>
    <w:p w:rsidR="00087C4E" w:rsidRDefault="00087C4E" w:rsidP="00E23DC6">
      <w:pPr>
        <w:pStyle w:val="Tekstpodstawowywcity"/>
        <w:numPr>
          <w:ilvl w:val="0"/>
          <w:numId w:val="11"/>
        </w:numPr>
        <w:spacing w:line="360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 xml:space="preserve">po wykonaniu inwestycji względnie wykonaniu robót określonych w </w:t>
      </w:r>
      <w:r>
        <w:rPr>
          <w:rFonts w:cs="Arial"/>
          <w:sz w:val="18"/>
          <w:szCs w:val="18"/>
        </w:rPr>
        <w:t>§</w:t>
      </w:r>
      <w:r>
        <w:rPr>
          <w:sz w:val="18"/>
          <w:szCs w:val="18"/>
        </w:rPr>
        <w:t xml:space="preserve"> 3, ust. 2 i 3, przywrócić teren, o którym mowa w </w:t>
      </w:r>
      <w:r>
        <w:rPr>
          <w:rFonts w:cs="Arial"/>
          <w:sz w:val="18"/>
          <w:szCs w:val="18"/>
        </w:rPr>
        <w:t>§</w:t>
      </w:r>
      <w:r>
        <w:rPr>
          <w:sz w:val="18"/>
          <w:szCs w:val="18"/>
        </w:rPr>
        <w:t xml:space="preserve"> 1 do stanu niepogorszonego w stosunku do istniejącego w dniu rozpoczęcia robót. </w:t>
      </w:r>
    </w:p>
    <w:p w:rsidR="00087C4E" w:rsidRDefault="00087C4E" w:rsidP="00E23DC6">
      <w:pPr>
        <w:pStyle w:val="Tekstpodstawowywcity"/>
        <w:numPr>
          <w:ilvl w:val="0"/>
          <w:numId w:val="11"/>
        </w:numPr>
        <w:spacing w:line="360" w:lineRule="auto"/>
        <w:ind w:left="357" w:hanging="357"/>
        <w:rPr>
          <w:sz w:val="18"/>
          <w:szCs w:val="18"/>
        </w:rPr>
      </w:pPr>
      <w:r w:rsidRPr="001149CE">
        <w:rPr>
          <w:sz w:val="18"/>
          <w:szCs w:val="18"/>
        </w:rPr>
        <w:t>do wykonania geodezyjnej inwentaryzacji powykonawczej z pr</w:t>
      </w:r>
      <w:r>
        <w:rPr>
          <w:sz w:val="18"/>
          <w:szCs w:val="18"/>
        </w:rPr>
        <w:t>zedmiotowej</w:t>
      </w:r>
      <w:r w:rsidRPr="001149CE">
        <w:rPr>
          <w:sz w:val="18"/>
          <w:szCs w:val="18"/>
        </w:rPr>
        <w:t xml:space="preserve"> inwestycji i naniesie</w:t>
      </w:r>
      <w:r>
        <w:rPr>
          <w:sz w:val="18"/>
          <w:szCs w:val="18"/>
        </w:rPr>
        <w:t>nia</w:t>
      </w:r>
      <w:r w:rsidRPr="001149CE">
        <w:rPr>
          <w:sz w:val="18"/>
          <w:szCs w:val="18"/>
        </w:rPr>
        <w:t xml:space="preserve"> ją na mapy geodezyjne będące w zasobach mapowych PKP S.A. Oddział Gospodarowania Nieruchomościami </w:t>
      </w:r>
      <w:r>
        <w:rPr>
          <w:sz w:val="18"/>
          <w:szCs w:val="18"/>
        </w:rPr>
        <w:t xml:space="preserve">                </w:t>
      </w:r>
      <w:r w:rsidRPr="001149CE">
        <w:rPr>
          <w:sz w:val="18"/>
          <w:szCs w:val="18"/>
        </w:rPr>
        <w:t xml:space="preserve">w Katowicach, Wydział Geodezji i Regulowania Stanów Prawnych, w terminie do 6 miesięcy po zakończeniu zadania opisanego w </w:t>
      </w:r>
      <w:r>
        <w:rPr>
          <w:rFonts w:cs="Arial"/>
          <w:sz w:val="18"/>
          <w:szCs w:val="18"/>
        </w:rPr>
        <w:t>§</w:t>
      </w:r>
      <w:r>
        <w:rPr>
          <w:sz w:val="18"/>
          <w:szCs w:val="18"/>
        </w:rPr>
        <w:t xml:space="preserve">1 </w:t>
      </w:r>
      <w:r w:rsidRPr="001149CE">
        <w:rPr>
          <w:sz w:val="18"/>
          <w:szCs w:val="18"/>
        </w:rPr>
        <w:t>ust. 1.</w:t>
      </w:r>
    </w:p>
    <w:p w:rsidR="00087C4E" w:rsidRDefault="00087C4E" w:rsidP="0004595F">
      <w:pPr>
        <w:pStyle w:val="Tekstpodstawowywcity"/>
        <w:spacing w:line="360" w:lineRule="auto"/>
        <w:rPr>
          <w:sz w:val="18"/>
          <w:szCs w:val="18"/>
        </w:rPr>
      </w:pPr>
    </w:p>
    <w:p w:rsidR="00087C4E" w:rsidRPr="00E96838" w:rsidRDefault="00087C4E" w:rsidP="0004595F">
      <w:pPr>
        <w:pStyle w:val="Tekstpodstawowywcity"/>
        <w:spacing w:line="360" w:lineRule="auto"/>
        <w:rPr>
          <w:sz w:val="18"/>
          <w:szCs w:val="18"/>
        </w:rPr>
      </w:pPr>
    </w:p>
    <w:p w:rsidR="00087C4E" w:rsidRPr="00F25F26" w:rsidRDefault="00087C4E" w:rsidP="00E23DC6">
      <w:pPr>
        <w:pStyle w:val="Tekstpodstawowywcity"/>
        <w:ind w:left="0" w:firstLine="0"/>
        <w:contextualSpacing/>
        <w:jc w:val="center"/>
        <w:rPr>
          <w:b/>
          <w:sz w:val="18"/>
          <w:szCs w:val="18"/>
        </w:rPr>
      </w:pPr>
      <w:r w:rsidRPr="00F25F26">
        <w:rPr>
          <w:rFonts w:cs="Arial"/>
          <w:b/>
          <w:sz w:val="18"/>
          <w:szCs w:val="18"/>
        </w:rPr>
        <w:t>§</w:t>
      </w:r>
      <w:r>
        <w:rPr>
          <w:b/>
          <w:sz w:val="18"/>
          <w:szCs w:val="18"/>
        </w:rPr>
        <w:t xml:space="preserve"> 6</w:t>
      </w:r>
    </w:p>
    <w:p w:rsidR="00087C4E" w:rsidRPr="001B60AB" w:rsidRDefault="00087C4E" w:rsidP="00E23DC6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1B60AB">
        <w:rPr>
          <w:rFonts w:ascii="Arial" w:hAnsi="Arial" w:cs="Arial"/>
          <w:sz w:val="18"/>
          <w:szCs w:val="18"/>
        </w:rPr>
        <w:t xml:space="preserve">Przez cały czas trwania umowy przedmiot umowy pozostaje w użytkowaniu PKP S.A. </w:t>
      </w:r>
    </w:p>
    <w:p w:rsidR="00087C4E" w:rsidRDefault="00087C4E" w:rsidP="00E23DC6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Inwestor odpowiada bezpośrednio wobec PKP S.A. i osób trzecich za szkody powstałe na terenie inwestycji nawet z przyczyn niezawinionych i wynikających z prowadzonej inwestycji, który będzie zobowiązany do ich naprawienia w oparciu o przepisy Kodeksu Cywilnego.</w:t>
      </w:r>
    </w:p>
    <w:p w:rsidR="00087C4E" w:rsidRPr="002072B6" w:rsidRDefault="00087C4E" w:rsidP="00E23DC6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2072B6">
        <w:rPr>
          <w:rFonts w:ascii="Arial" w:hAnsi="Arial"/>
          <w:sz w:val="18"/>
          <w:szCs w:val="18"/>
        </w:rPr>
        <w:t xml:space="preserve">Oszacowanie szkód zostanie określone w protokole spisanym przez przedstawicieli obu Stron, </w:t>
      </w:r>
      <w:r>
        <w:rPr>
          <w:rFonts w:ascii="Arial" w:hAnsi="Arial"/>
          <w:sz w:val="18"/>
          <w:szCs w:val="18"/>
        </w:rPr>
        <w:t xml:space="preserve">                              </w:t>
      </w:r>
      <w:r w:rsidRPr="002072B6">
        <w:rPr>
          <w:rFonts w:ascii="Arial" w:hAnsi="Arial"/>
          <w:sz w:val="18"/>
          <w:szCs w:val="18"/>
        </w:rPr>
        <w:t>a w przypadku uchylania się Inwestora od spisania protokołu ustalającego szkody, PKP S.A. uprawniona będzie dochodzić od Inwestora pokrycia rzeczywistych i udokumentowanych szkód na drodze sądowej.</w:t>
      </w:r>
    </w:p>
    <w:p w:rsidR="00087C4E" w:rsidRDefault="00087C4E" w:rsidP="00E23DC6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Przeprowadzenie robót budowlanych na przedmiocie umowy należy do Inwestora bez zwrotu kosztów z tego tytułu przez PKP S.A. </w:t>
      </w:r>
    </w:p>
    <w:p w:rsidR="00087C4E" w:rsidRDefault="00087C4E" w:rsidP="00E23DC6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PKP S.A. nie bierze odpowiedzialności za szkody:</w:t>
      </w:r>
    </w:p>
    <w:p w:rsidR="00087C4E" w:rsidRDefault="00087C4E" w:rsidP="00E23DC6">
      <w:pPr>
        <w:pStyle w:val="Akapitzlist"/>
        <w:spacing w:after="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spowodowane przez siły przyrody i osoby trzecie,</w:t>
      </w:r>
    </w:p>
    <w:p w:rsidR="00087C4E" w:rsidRDefault="00087C4E" w:rsidP="00E23DC6">
      <w:pPr>
        <w:pStyle w:val="Akapitzlist"/>
        <w:spacing w:after="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powstałe w związku z budową i eksploatacją sieci na przedmiotowym gruncie. </w:t>
      </w:r>
    </w:p>
    <w:p w:rsidR="00087C4E" w:rsidRDefault="00087C4E" w:rsidP="00E23DC6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Inwestor zapłaci PKP S.A. kary umowne w następujących okolicznościach:</w:t>
      </w:r>
    </w:p>
    <w:p w:rsidR="00087C4E" w:rsidRDefault="00087C4E" w:rsidP="00E23DC6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niedopełnienia obowiązku określonego w § 5 ust. 3 – w wysokości 5 000,00 zł (słownie: pięć tysięcy złotych) </w:t>
      </w:r>
    </w:p>
    <w:p w:rsidR="00087C4E" w:rsidRDefault="00087C4E" w:rsidP="00E23DC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087C4E" w:rsidRDefault="00087C4E" w:rsidP="00E23DC6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072B6">
        <w:rPr>
          <w:rFonts w:ascii="Arial" w:hAnsi="Arial" w:cs="Arial"/>
          <w:b/>
          <w:sz w:val="18"/>
          <w:szCs w:val="18"/>
        </w:rPr>
        <w:t>§ 7</w:t>
      </w:r>
    </w:p>
    <w:p w:rsidR="00087C4E" w:rsidRDefault="00087C4E" w:rsidP="00E23DC6">
      <w:pPr>
        <w:spacing w:after="0" w:line="360" w:lineRule="auto"/>
        <w:jc w:val="both"/>
        <w:rPr>
          <w:rFonts w:ascii="Arial" w:hAnsi="Arial"/>
          <w:sz w:val="18"/>
          <w:szCs w:val="18"/>
        </w:rPr>
      </w:pPr>
      <w:r w:rsidRPr="002072B6">
        <w:rPr>
          <w:rFonts w:ascii="Arial" w:hAnsi="Arial"/>
          <w:sz w:val="18"/>
          <w:szCs w:val="18"/>
        </w:rPr>
        <w:t>Inwestor oraz Wykonawcy robót działający na jego rzecz są zobowiązani do przestrzegania warunków technicznych określonych dla tej inwestycji przez Spółki Grupy PKP S.A., a w szczególności:</w:t>
      </w:r>
    </w:p>
    <w:p w:rsidR="00087C4E" w:rsidRDefault="00087C4E" w:rsidP="00E23DC6">
      <w:pPr>
        <w:spacing w:after="0" w:line="360" w:lineRule="auto"/>
        <w:jc w:val="both"/>
        <w:rPr>
          <w:rFonts w:ascii="Arial" w:hAnsi="Arial"/>
          <w:sz w:val="18"/>
          <w:szCs w:val="18"/>
        </w:rPr>
      </w:pPr>
    </w:p>
    <w:p w:rsidR="00087C4E" w:rsidRPr="002072B6" w:rsidRDefault="00087C4E" w:rsidP="00E23DC6">
      <w:pPr>
        <w:spacing w:after="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>
        <w:rPr>
          <w:rFonts w:ascii="Arial" w:hAnsi="Arial"/>
          <w:sz w:val="18"/>
          <w:szCs w:val="18"/>
        </w:rPr>
        <w:tab/>
      </w:r>
      <w:r w:rsidRPr="002072B6">
        <w:rPr>
          <w:rFonts w:ascii="Arial" w:hAnsi="Arial"/>
          <w:sz w:val="18"/>
          <w:szCs w:val="18"/>
        </w:rPr>
        <w:t xml:space="preserve">zabezpieczenia materiałów budowlanych pozostawionych na gruncie wzdłuż linii kolejowych w trakcie prac </w:t>
      </w:r>
      <w:r>
        <w:rPr>
          <w:rFonts w:ascii="Arial" w:hAnsi="Arial"/>
          <w:sz w:val="18"/>
          <w:szCs w:val="18"/>
        </w:rPr>
        <w:t xml:space="preserve">  </w:t>
      </w:r>
      <w:r w:rsidRPr="002072B6">
        <w:rPr>
          <w:rFonts w:ascii="Arial" w:hAnsi="Arial"/>
          <w:sz w:val="18"/>
          <w:szCs w:val="18"/>
        </w:rPr>
        <w:t>przed ich  kradzieżą;</w:t>
      </w:r>
    </w:p>
    <w:p w:rsidR="00087C4E" w:rsidRPr="002072B6" w:rsidRDefault="00087C4E" w:rsidP="00E23DC6">
      <w:pPr>
        <w:tabs>
          <w:tab w:val="left" w:pos="426"/>
        </w:tabs>
        <w:spacing w:after="0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     </w:t>
      </w:r>
      <w:r w:rsidRPr="002072B6">
        <w:rPr>
          <w:rFonts w:ascii="Arial" w:hAnsi="Arial"/>
          <w:sz w:val="18"/>
          <w:szCs w:val="18"/>
        </w:rPr>
        <w:t>zabezpieczenia pod względem BHP wykopów i miejsc składowania materiałów;</w:t>
      </w:r>
    </w:p>
    <w:p w:rsidR="00087C4E" w:rsidRPr="002072B6" w:rsidRDefault="00087C4E" w:rsidP="00E23DC6">
      <w:pPr>
        <w:spacing w:after="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>
        <w:rPr>
          <w:rFonts w:ascii="Arial" w:hAnsi="Arial"/>
          <w:sz w:val="18"/>
          <w:szCs w:val="18"/>
        </w:rPr>
        <w:tab/>
      </w:r>
      <w:r w:rsidRPr="002072B6">
        <w:rPr>
          <w:rFonts w:ascii="Arial" w:hAnsi="Arial"/>
          <w:sz w:val="18"/>
          <w:szCs w:val="18"/>
        </w:rPr>
        <w:t xml:space="preserve">przeszkolenia pracowników odpowiedzialnych za wykonywanie robót w rejonie czynnych torów, urządzeń </w:t>
      </w:r>
      <w:r>
        <w:rPr>
          <w:rFonts w:ascii="Arial" w:hAnsi="Arial"/>
          <w:sz w:val="18"/>
          <w:szCs w:val="18"/>
        </w:rPr>
        <w:t xml:space="preserve">                    </w:t>
      </w:r>
      <w:r w:rsidRPr="002072B6">
        <w:rPr>
          <w:rFonts w:ascii="Arial" w:hAnsi="Arial"/>
          <w:sz w:val="18"/>
          <w:szCs w:val="18"/>
        </w:rPr>
        <w:t>i obiektów kolejowych;</w:t>
      </w:r>
    </w:p>
    <w:p w:rsidR="00087C4E" w:rsidRPr="002072B6" w:rsidRDefault="00087C4E" w:rsidP="00E23DC6">
      <w:pPr>
        <w:spacing w:after="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>
        <w:rPr>
          <w:rFonts w:ascii="Arial" w:hAnsi="Arial"/>
          <w:sz w:val="18"/>
          <w:szCs w:val="18"/>
        </w:rPr>
        <w:tab/>
      </w:r>
      <w:r w:rsidRPr="002072B6">
        <w:rPr>
          <w:rFonts w:ascii="Arial" w:hAnsi="Arial"/>
          <w:sz w:val="18"/>
          <w:szCs w:val="18"/>
        </w:rPr>
        <w:t xml:space="preserve">zapewnienia bezzwłocznej naprawy albo odtworzenia infrastruktury będącej własnością spółek Grupy PKP, jeżeli ulegnie ona uszkodzeniu </w:t>
      </w:r>
      <w:r>
        <w:rPr>
          <w:rFonts w:ascii="Arial" w:hAnsi="Arial"/>
          <w:sz w:val="18"/>
          <w:szCs w:val="18"/>
        </w:rPr>
        <w:t xml:space="preserve"> </w:t>
      </w:r>
      <w:r w:rsidRPr="002072B6">
        <w:rPr>
          <w:rFonts w:ascii="Arial" w:hAnsi="Arial"/>
          <w:sz w:val="18"/>
          <w:szCs w:val="18"/>
        </w:rPr>
        <w:t>w trakcie wykonywania robót, i to na swój koszt.</w:t>
      </w:r>
    </w:p>
    <w:p w:rsidR="00087C4E" w:rsidRPr="002072B6" w:rsidRDefault="00087C4E" w:rsidP="00E23DC6">
      <w:pPr>
        <w:spacing w:after="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>
        <w:rPr>
          <w:rFonts w:ascii="Arial" w:hAnsi="Arial"/>
          <w:sz w:val="18"/>
          <w:szCs w:val="18"/>
        </w:rPr>
        <w:tab/>
      </w:r>
      <w:r w:rsidRPr="002072B6">
        <w:rPr>
          <w:rFonts w:ascii="Arial" w:hAnsi="Arial"/>
          <w:sz w:val="18"/>
          <w:szCs w:val="18"/>
        </w:rPr>
        <w:t>ustanowienia nadzoru odpowiednich służb PKP w trakcie wykonywania robót w rejonie kolizji z istniejącą infrastrukturą;</w:t>
      </w:r>
    </w:p>
    <w:p w:rsidR="00087C4E" w:rsidRDefault="00087C4E" w:rsidP="00E23DC6">
      <w:pPr>
        <w:spacing w:after="0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     </w:t>
      </w:r>
      <w:r w:rsidRPr="002072B6">
        <w:rPr>
          <w:rFonts w:ascii="Arial" w:hAnsi="Arial"/>
          <w:sz w:val="18"/>
          <w:szCs w:val="18"/>
        </w:rPr>
        <w:t>dopuszczenia udziału przedstawicieli PKP w odbiorach poszczególnych odcinków;</w:t>
      </w:r>
    </w:p>
    <w:p w:rsidR="00087C4E" w:rsidRDefault="00087C4E" w:rsidP="00E23DC6">
      <w:pPr>
        <w:spacing w:after="0" w:line="360" w:lineRule="auto"/>
        <w:jc w:val="both"/>
        <w:rPr>
          <w:rFonts w:ascii="Arial" w:hAnsi="Arial"/>
          <w:sz w:val="18"/>
          <w:szCs w:val="18"/>
        </w:rPr>
      </w:pPr>
    </w:p>
    <w:p w:rsidR="00087C4E" w:rsidRDefault="00087C4E" w:rsidP="00E23DC6">
      <w:pPr>
        <w:spacing w:after="0" w:line="240" w:lineRule="auto"/>
        <w:contextualSpacing/>
        <w:jc w:val="center"/>
        <w:rPr>
          <w:rFonts w:ascii="Arial" w:hAnsi="Arial"/>
          <w:b/>
          <w:sz w:val="18"/>
          <w:szCs w:val="18"/>
        </w:rPr>
      </w:pPr>
      <w:r w:rsidRPr="007C660A">
        <w:rPr>
          <w:rFonts w:ascii="Arial" w:hAnsi="Arial" w:cs="Arial"/>
          <w:b/>
          <w:sz w:val="18"/>
          <w:szCs w:val="18"/>
        </w:rPr>
        <w:t>§</w:t>
      </w:r>
      <w:r w:rsidRPr="007C660A">
        <w:rPr>
          <w:rFonts w:ascii="Arial" w:hAnsi="Arial"/>
          <w:b/>
          <w:sz w:val="18"/>
          <w:szCs w:val="18"/>
        </w:rPr>
        <w:t xml:space="preserve"> 8</w:t>
      </w:r>
    </w:p>
    <w:p w:rsidR="00087C4E" w:rsidRPr="00220BD2" w:rsidRDefault="00087C4E" w:rsidP="00E23DC6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 w:rsidRPr="007C660A">
        <w:rPr>
          <w:rFonts w:ascii="Arial" w:hAnsi="Arial"/>
          <w:sz w:val="18"/>
          <w:szCs w:val="18"/>
        </w:rPr>
        <w:t>W każdy</w:t>
      </w:r>
      <w:r>
        <w:rPr>
          <w:rFonts w:ascii="Arial" w:hAnsi="Arial"/>
          <w:sz w:val="18"/>
          <w:szCs w:val="18"/>
        </w:rPr>
        <w:t>m czasie każda ze S</w:t>
      </w:r>
      <w:r w:rsidRPr="007C660A">
        <w:rPr>
          <w:rFonts w:ascii="Arial" w:hAnsi="Arial"/>
          <w:sz w:val="18"/>
          <w:szCs w:val="18"/>
        </w:rPr>
        <w:t>tron może wystąpić o ustanowienie służebności przesyłu</w:t>
      </w:r>
      <w:r w:rsidRPr="007C660A">
        <w:rPr>
          <w:rFonts w:ascii="Arial" w:hAnsi="Arial"/>
          <w:b/>
          <w:sz w:val="18"/>
          <w:szCs w:val="18"/>
        </w:rPr>
        <w:t>.</w:t>
      </w:r>
    </w:p>
    <w:p w:rsidR="00087C4E" w:rsidRPr="007C660A" w:rsidRDefault="00087C4E" w:rsidP="00E23DC6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przypadku ustanowienia służebności przesyłu niniejsza umowa ulega rozwiązaniu.</w:t>
      </w:r>
    </w:p>
    <w:p w:rsidR="00087C4E" w:rsidRDefault="00087C4E" w:rsidP="00E23DC6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 w:rsidRPr="007C660A">
        <w:rPr>
          <w:rFonts w:ascii="Arial" w:hAnsi="Arial"/>
          <w:sz w:val="18"/>
          <w:szCs w:val="18"/>
        </w:rPr>
        <w:lastRenderedPageBreak/>
        <w:t>W przypadku wypowiedzenia umowy z przyczyn Inwestora lub z przyczyn PKP S.A. i nie ustanowienia służebności przesyłu Inwestorowi nie przysługuje prawo zwrotu poniesionych nakładów. Wypowiedzenie umowy może nastąpić z 6-cio miesięcznym okresem jej wypowiedzenia</w:t>
      </w:r>
      <w:r>
        <w:rPr>
          <w:rFonts w:ascii="Arial" w:hAnsi="Arial"/>
          <w:sz w:val="18"/>
          <w:szCs w:val="18"/>
        </w:rPr>
        <w:t>.</w:t>
      </w:r>
    </w:p>
    <w:p w:rsidR="00087C4E" w:rsidRDefault="00087C4E" w:rsidP="00E23DC6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 w:rsidRPr="007C660A">
        <w:rPr>
          <w:rFonts w:ascii="Arial" w:hAnsi="Arial"/>
          <w:sz w:val="18"/>
          <w:szCs w:val="18"/>
        </w:rPr>
        <w:t>Udostępniony grunt, przez który przebiegać będzie sieć nie może być bez pisemnej zgody PKP S.A. przedmiotem użyczenia ani oddania do odpłatnego korzystania osobom trzecim.</w:t>
      </w:r>
    </w:p>
    <w:p w:rsidR="00087C4E" w:rsidRDefault="00087C4E" w:rsidP="00E23DC6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 w:rsidRPr="007C660A">
        <w:rPr>
          <w:rFonts w:ascii="Arial" w:hAnsi="Arial"/>
          <w:sz w:val="18"/>
          <w:szCs w:val="18"/>
        </w:rPr>
        <w:t>Nienależyte wykonanie zobowiązań umownych, w tym przekroczenie umownego terminu płatności powyżej 90 dni, może skutkować wpisem do Rejestru Nierzetelnych Kontrahentów Spółek Grupy PKP S.A.</w:t>
      </w:r>
    </w:p>
    <w:p w:rsidR="00087C4E" w:rsidRPr="00E23DC6" w:rsidRDefault="00087C4E" w:rsidP="00E23DC6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 w:rsidRPr="007C660A">
        <w:rPr>
          <w:rFonts w:ascii="Arial" w:hAnsi="Arial"/>
          <w:sz w:val="18"/>
          <w:szCs w:val="18"/>
        </w:rPr>
        <w:t>Zawarcie niniejszej umowy upoważnia Inwestora do złożenia oświadczenia o prawie do dysponowania nieruchomością na cele budowlane.</w:t>
      </w:r>
    </w:p>
    <w:p w:rsidR="00087C4E" w:rsidRDefault="00087C4E" w:rsidP="00E23DC6">
      <w:pPr>
        <w:spacing w:after="0" w:line="240" w:lineRule="auto"/>
        <w:contextualSpacing/>
        <w:jc w:val="center"/>
        <w:rPr>
          <w:rFonts w:ascii="Arial" w:hAnsi="Arial"/>
          <w:b/>
          <w:sz w:val="18"/>
          <w:szCs w:val="18"/>
        </w:rPr>
      </w:pPr>
      <w:r w:rsidRPr="00D35C8C">
        <w:rPr>
          <w:rFonts w:ascii="Arial" w:hAnsi="Arial" w:cs="Arial"/>
          <w:b/>
          <w:sz w:val="18"/>
          <w:szCs w:val="18"/>
        </w:rPr>
        <w:t>§</w:t>
      </w:r>
      <w:r w:rsidRPr="00D35C8C">
        <w:rPr>
          <w:rFonts w:ascii="Arial" w:hAnsi="Arial"/>
          <w:b/>
          <w:sz w:val="18"/>
          <w:szCs w:val="18"/>
        </w:rPr>
        <w:t xml:space="preserve"> 9</w:t>
      </w:r>
    </w:p>
    <w:p w:rsidR="00087C4E" w:rsidRPr="00D35C8C" w:rsidRDefault="00087C4E" w:rsidP="00E23DC6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/>
          <w:b/>
          <w:sz w:val="18"/>
          <w:szCs w:val="18"/>
        </w:rPr>
      </w:pPr>
      <w:r w:rsidRPr="00D35C8C">
        <w:rPr>
          <w:rFonts w:ascii="Arial" w:hAnsi="Arial"/>
          <w:sz w:val="18"/>
          <w:szCs w:val="18"/>
        </w:rPr>
        <w:t xml:space="preserve">Umowa zostaje zawarta na czas </w:t>
      </w:r>
      <w:r w:rsidRPr="00D35C8C">
        <w:rPr>
          <w:rFonts w:ascii="Arial" w:hAnsi="Arial"/>
          <w:b/>
          <w:sz w:val="18"/>
          <w:szCs w:val="18"/>
        </w:rPr>
        <w:t xml:space="preserve">nieokreślony </w:t>
      </w:r>
      <w:r w:rsidRPr="00D35C8C">
        <w:rPr>
          <w:rFonts w:ascii="Arial" w:hAnsi="Arial"/>
          <w:sz w:val="18"/>
          <w:szCs w:val="18"/>
        </w:rPr>
        <w:t>i obowiązuje od daty podpisania.</w:t>
      </w:r>
    </w:p>
    <w:p w:rsidR="00087C4E" w:rsidRPr="00D35C8C" w:rsidRDefault="00087C4E" w:rsidP="00E23DC6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/>
          <w:b/>
          <w:sz w:val="18"/>
          <w:szCs w:val="18"/>
        </w:rPr>
      </w:pPr>
      <w:r w:rsidRPr="00D35C8C">
        <w:rPr>
          <w:rFonts w:ascii="Arial" w:hAnsi="Arial"/>
          <w:sz w:val="18"/>
          <w:szCs w:val="18"/>
        </w:rPr>
        <w:t>Umowa wygasa w razie nie przystąpienia Wykonawcy do wykonywania robót w terminie 3 lat od daty zawarcia niniejszej umowy.</w:t>
      </w:r>
    </w:p>
    <w:p w:rsidR="00087C4E" w:rsidRPr="00D35C8C" w:rsidRDefault="00087C4E" w:rsidP="00E23DC6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/>
          <w:b/>
          <w:sz w:val="18"/>
          <w:szCs w:val="18"/>
        </w:rPr>
      </w:pPr>
      <w:r w:rsidRPr="00D35C8C">
        <w:rPr>
          <w:rFonts w:ascii="Arial" w:hAnsi="Arial"/>
          <w:sz w:val="18"/>
          <w:szCs w:val="18"/>
        </w:rPr>
        <w:t>Umowa niniejsza wiąże również następców prawnych Stron.</w:t>
      </w:r>
    </w:p>
    <w:p w:rsidR="00087C4E" w:rsidRPr="00D35C8C" w:rsidRDefault="00087C4E" w:rsidP="00E23DC6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/>
          <w:b/>
          <w:sz w:val="18"/>
          <w:szCs w:val="18"/>
        </w:rPr>
      </w:pPr>
      <w:r w:rsidRPr="00D35C8C">
        <w:rPr>
          <w:rFonts w:ascii="Arial" w:hAnsi="Arial"/>
          <w:sz w:val="18"/>
          <w:szCs w:val="18"/>
        </w:rPr>
        <w:t>W związku z przekształceniami własnościowymi PKP S.A. istnieje możliwość zmiany właściciela gruntu, wówczas wszelkie prawa i obowiązki wynikające z niniejszej umowy zostaną przeniesione na nowego właściciela stosowną cesją w momencie przekazania gruntów.</w:t>
      </w:r>
    </w:p>
    <w:p w:rsidR="00087C4E" w:rsidRPr="00D35C8C" w:rsidRDefault="00087C4E" w:rsidP="00E23DC6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/>
          <w:b/>
          <w:sz w:val="18"/>
          <w:szCs w:val="18"/>
        </w:rPr>
      </w:pPr>
      <w:r w:rsidRPr="00D35C8C">
        <w:rPr>
          <w:rFonts w:ascii="Arial" w:hAnsi="Arial"/>
          <w:sz w:val="18"/>
          <w:szCs w:val="18"/>
        </w:rPr>
        <w:t>Do uiszczania opłaty rocznej określonej w §2 ust. 1 zobowiązani są docelowi właściciele lub podmioty eksploatujące pozostawioną infrastrukturę na gruntach PKP S.A., na których własność ona przeszła.</w:t>
      </w:r>
    </w:p>
    <w:p w:rsidR="00087C4E" w:rsidRDefault="00087C4E" w:rsidP="00E23DC6">
      <w:pPr>
        <w:spacing w:after="0" w:line="360" w:lineRule="auto"/>
        <w:jc w:val="both"/>
        <w:rPr>
          <w:rFonts w:ascii="Arial" w:hAnsi="Arial"/>
          <w:sz w:val="18"/>
          <w:szCs w:val="18"/>
        </w:rPr>
      </w:pPr>
    </w:p>
    <w:p w:rsidR="00087C4E" w:rsidRDefault="00087C4E" w:rsidP="00E23DC6">
      <w:pPr>
        <w:spacing w:after="0" w:line="240" w:lineRule="auto"/>
        <w:jc w:val="center"/>
        <w:rPr>
          <w:rFonts w:ascii="Arial" w:hAnsi="Arial"/>
          <w:b/>
          <w:sz w:val="18"/>
          <w:szCs w:val="18"/>
        </w:rPr>
      </w:pPr>
      <w:r w:rsidRPr="000A3590">
        <w:rPr>
          <w:rFonts w:ascii="Arial" w:hAnsi="Arial" w:cs="Arial"/>
          <w:b/>
          <w:sz w:val="18"/>
          <w:szCs w:val="18"/>
        </w:rPr>
        <w:t>§</w:t>
      </w:r>
      <w:r>
        <w:rPr>
          <w:rFonts w:ascii="Arial" w:hAnsi="Arial"/>
          <w:b/>
          <w:sz w:val="18"/>
          <w:szCs w:val="18"/>
        </w:rPr>
        <w:t xml:space="preserve"> 10</w:t>
      </w:r>
    </w:p>
    <w:p w:rsidR="00087C4E" w:rsidRDefault="00087C4E" w:rsidP="00E23DC6">
      <w:pPr>
        <w:spacing w:after="0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Zmiany w sposobie korzystania z przedmiotu umowy wymagają zgody PKP S.A. wyrażonej na piśmie pod rygorem nieważności.</w:t>
      </w:r>
    </w:p>
    <w:p w:rsidR="00087C4E" w:rsidRDefault="00087C4E" w:rsidP="00E23DC6">
      <w:pPr>
        <w:spacing w:after="0" w:line="360" w:lineRule="auto"/>
        <w:jc w:val="both"/>
        <w:rPr>
          <w:rFonts w:ascii="Arial" w:hAnsi="Arial"/>
          <w:sz w:val="18"/>
          <w:szCs w:val="18"/>
        </w:rPr>
      </w:pPr>
    </w:p>
    <w:p w:rsidR="00087C4E" w:rsidRPr="00D75E7E" w:rsidRDefault="00087C4E" w:rsidP="00E23DC6">
      <w:pPr>
        <w:spacing w:after="0" w:line="240" w:lineRule="auto"/>
        <w:jc w:val="center"/>
        <w:rPr>
          <w:rFonts w:ascii="Arial" w:hAnsi="Arial"/>
          <w:b/>
          <w:sz w:val="18"/>
          <w:szCs w:val="18"/>
        </w:rPr>
      </w:pPr>
      <w:r w:rsidRPr="00070DCE">
        <w:rPr>
          <w:rFonts w:ascii="Arial" w:hAnsi="Arial" w:cs="Arial"/>
          <w:b/>
          <w:sz w:val="18"/>
          <w:szCs w:val="18"/>
        </w:rPr>
        <w:t>§</w:t>
      </w:r>
      <w:r>
        <w:rPr>
          <w:rFonts w:ascii="Arial" w:hAnsi="Arial"/>
          <w:b/>
          <w:sz w:val="18"/>
          <w:szCs w:val="18"/>
        </w:rPr>
        <w:t xml:space="preserve"> 11</w:t>
      </w:r>
      <w:r w:rsidRPr="00070DCE">
        <w:rPr>
          <w:rFonts w:ascii="Arial" w:hAnsi="Arial"/>
          <w:b/>
          <w:sz w:val="18"/>
          <w:szCs w:val="18"/>
        </w:rPr>
        <w:t xml:space="preserve"> </w:t>
      </w:r>
    </w:p>
    <w:p w:rsidR="00087C4E" w:rsidRDefault="00087C4E" w:rsidP="00E23DC6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PKP S.A. zastrzega sobie prawo rozwiązania umowy ze skutkiem natychmiastowym w przypadku:</w:t>
      </w:r>
    </w:p>
    <w:p w:rsidR="00087C4E" w:rsidRDefault="00087C4E" w:rsidP="00E23DC6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użytkowania terenu przez Inwestora w sposób sprzeczny z umową</w:t>
      </w:r>
    </w:p>
    <w:p w:rsidR="00087C4E" w:rsidRDefault="00087C4E" w:rsidP="00E23DC6">
      <w:pPr>
        <w:spacing w:after="0" w:line="360" w:lineRule="auto"/>
        <w:jc w:val="both"/>
        <w:rPr>
          <w:rFonts w:ascii="Arial" w:hAnsi="Arial"/>
          <w:sz w:val="18"/>
          <w:szCs w:val="18"/>
        </w:rPr>
      </w:pPr>
    </w:p>
    <w:p w:rsidR="00087C4E" w:rsidRPr="00D75E7E" w:rsidRDefault="00087C4E" w:rsidP="00E23DC6">
      <w:pPr>
        <w:spacing w:after="0" w:line="240" w:lineRule="auto"/>
        <w:jc w:val="center"/>
        <w:rPr>
          <w:rFonts w:ascii="Arial" w:hAnsi="Arial"/>
          <w:b/>
          <w:sz w:val="18"/>
          <w:szCs w:val="18"/>
        </w:rPr>
      </w:pPr>
      <w:r w:rsidRPr="007C660A">
        <w:rPr>
          <w:rFonts w:ascii="Arial" w:hAnsi="Arial" w:cs="Arial"/>
          <w:b/>
          <w:sz w:val="18"/>
          <w:szCs w:val="18"/>
        </w:rPr>
        <w:t>§</w:t>
      </w:r>
      <w:r>
        <w:rPr>
          <w:rFonts w:ascii="Arial" w:hAnsi="Arial"/>
          <w:b/>
          <w:sz w:val="18"/>
          <w:szCs w:val="18"/>
        </w:rPr>
        <w:t xml:space="preserve"> 12</w:t>
      </w:r>
    </w:p>
    <w:p w:rsidR="00087C4E" w:rsidRPr="007C660A" w:rsidRDefault="00087C4E" w:rsidP="00E23DC6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 w:rsidRPr="007C660A">
        <w:rPr>
          <w:rFonts w:ascii="Arial" w:hAnsi="Arial"/>
          <w:sz w:val="18"/>
          <w:szCs w:val="18"/>
        </w:rPr>
        <w:t>Wszelkie zmiany i uzupełnienia niniejszej umowy wymagają formy pisemnego aneksu, pod rygorem nieważności, z wyłączeniem § 2 ust. 5.</w:t>
      </w:r>
    </w:p>
    <w:p w:rsidR="00087C4E" w:rsidRDefault="00087C4E" w:rsidP="00E23DC6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niniejsza umową stosuje się przepisy Kodeksu Cywilnego.</w:t>
      </w:r>
    </w:p>
    <w:p w:rsidR="00087C4E" w:rsidRDefault="00087C4E" w:rsidP="00E23DC6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Spory na tle wykonania umowy rozstrzygane będą przed Sąd właściwy miejscowo dla siedziby PKP S.A.</w:t>
      </w:r>
    </w:p>
    <w:p w:rsidR="00087C4E" w:rsidRPr="00D14185" w:rsidRDefault="00087C4E" w:rsidP="00E23DC6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:rsidR="00087C4E" w:rsidRPr="00D75E7E" w:rsidRDefault="00087C4E" w:rsidP="00E23DC6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C660A">
        <w:rPr>
          <w:rFonts w:ascii="Arial" w:hAnsi="Arial" w:cs="Arial"/>
          <w:b/>
          <w:sz w:val="18"/>
          <w:szCs w:val="18"/>
        </w:rPr>
        <w:t>§</w:t>
      </w:r>
      <w:r>
        <w:rPr>
          <w:rFonts w:ascii="Arial" w:hAnsi="Arial" w:cs="Arial"/>
          <w:b/>
          <w:sz w:val="18"/>
          <w:szCs w:val="18"/>
        </w:rPr>
        <w:t xml:space="preserve"> 13</w:t>
      </w:r>
    </w:p>
    <w:p w:rsidR="00087C4E" w:rsidRPr="00E96838" w:rsidRDefault="00087C4E" w:rsidP="00E23DC6">
      <w:pPr>
        <w:pStyle w:val="Akapitzlist"/>
        <w:numPr>
          <w:ilvl w:val="0"/>
          <w:numId w:val="18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została sporządzona w dwóch jednobrzmiących egzemplarzach,  po jednym dla każdej ze Stron.</w:t>
      </w:r>
    </w:p>
    <w:p w:rsidR="00087C4E" w:rsidRDefault="00087C4E" w:rsidP="00E23DC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660A">
        <w:rPr>
          <w:rFonts w:ascii="Arial" w:hAnsi="Arial" w:cs="Arial"/>
          <w:b/>
          <w:sz w:val="20"/>
          <w:szCs w:val="20"/>
        </w:rPr>
        <w:t xml:space="preserve">PKP S.A.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INWESTOR:</w:t>
      </w:r>
    </w:p>
    <w:p w:rsidR="00087C4E" w:rsidRDefault="00087C4E" w:rsidP="00E23DC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87C4E" w:rsidRDefault="00087C4E" w:rsidP="00991055">
      <w:pPr>
        <w:jc w:val="both"/>
      </w:pPr>
    </w:p>
    <w:p w:rsidR="00087C4E" w:rsidRDefault="00087C4E" w:rsidP="00991055">
      <w:pPr>
        <w:jc w:val="both"/>
      </w:pPr>
    </w:p>
    <w:p w:rsidR="00087C4E" w:rsidRDefault="00087C4E" w:rsidP="00991055">
      <w:pPr>
        <w:jc w:val="both"/>
      </w:pPr>
    </w:p>
    <w:p w:rsidR="00087C4E" w:rsidRDefault="00087C4E" w:rsidP="00991055">
      <w:pPr>
        <w:jc w:val="both"/>
      </w:pPr>
    </w:p>
    <w:p w:rsidR="00087C4E" w:rsidRDefault="00087C4E" w:rsidP="00991055">
      <w:pPr>
        <w:jc w:val="both"/>
      </w:pPr>
    </w:p>
    <w:p w:rsidR="00087C4E" w:rsidRPr="00163510" w:rsidRDefault="00087C4E" w:rsidP="00991055">
      <w:pPr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</w:rPr>
      </w:pPr>
      <w:r w:rsidRPr="00163510">
        <w:rPr>
          <w:rFonts w:ascii="Arial" w:hAnsi="Arial" w:cs="Arial"/>
          <w:color w:val="000000"/>
          <w:sz w:val="15"/>
          <w:szCs w:val="15"/>
        </w:rPr>
        <w:t>oprac. M. Delfin</w:t>
      </w:r>
    </w:p>
    <w:p w:rsidR="00087C4E" w:rsidRPr="00163510" w:rsidRDefault="00087C4E" w:rsidP="00991055">
      <w:pPr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</w:rPr>
      </w:pPr>
      <w:r w:rsidRPr="00163510">
        <w:rPr>
          <w:rFonts w:ascii="Arial" w:hAnsi="Arial" w:cs="Arial"/>
          <w:color w:val="000000"/>
          <w:sz w:val="15"/>
          <w:szCs w:val="15"/>
        </w:rPr>
        <w:t xml:space="preserve">sp. </w:t>
      </w:r>
      <w:r>
        <w:rPr>
          <w:rFonts w:ascii="Arial" w:hAnsi="Arial" w:cs="Arial"/>
          <w:bCs/>
          <w:color w:val="000000"/>
          <w:sz w:val="15"/>
          <w:szCs w:val="15"/>
        </w:rPr>
        <w:t>491/13/14</w:t>
      </w:r>
    </w:p>
    <w:sectPr w:rsidR="00087C4E" w:rsidRPr="00163510" w:rsidSect="00893F6A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23" w:rsidRDefault="00480723" w:rsidP="005A431E">
      <w:pPr>
        <w:spacing w:after="0" w:line="240" w:lineRule="auto"/>
      </w:pPr>
      <w:r>
        <w:separator/>
      </w:r>
    </w:p>
  </w:endnote>
  <w:endnote w:type="continuationSeparator" w:id="0">
    <w:p w:rsidR="00480723" w:rsidRDefault="00480723" w:rsidP="005A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4E" w:rsidRDefault="00480723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207C4B">
      <w:rPr>
        <w:noProof/>
      </w:rPr>
      <w:t>4</w:t>
    </w:r>
    <w:r>
      <w:rPr>
        <w:noProof/>
      </w:rPr>
      <w:fldChar w:fldCharType="end"/>
    </w:r>
    <w:r w:rsidR="00087C4E">
      <w:t xml:space="preserve"> | </w:t>
    </w:r>
    <w:r w:rsidR="00087C4E">
      <w:rPr>
        <w:color w:val="808080"/>
        <w:spacing w:val="60"/>
      </w:rPr>
      <w:t>Strona</w:t>
    </w:r>
  </w:p>
  <w:p w:rsidR="00087C4E" w:rsidRDefault="00087C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23" w:rsidRDefault="00480723" w:rsidP="005A431E">
      <w:pPr>
        <w:spacing w:after="0" w:line="240" w:lineRule="auto"/>
      </w:pPr>
      <w:r>
        <w:separator/>
      </w:r>
    </w:p>
  </w:footnote>
  <w:footnote w:type="continuationSeparator" w:id="0">
    <w:p w:rsidR="00480723" w:rsidRDefault="00480723" w:rsidP="005A4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F68"/>
    <w:multiLevelType w:val="hybridMultilevel"/>
    <w:tmpl w:val="0FC8D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E798F"/>
    <w:multiLevelType w:val="hybridMultilevel"/>
    <w:tmpl w:val="417217CA"/>
    <w:lvl w:ilvl="0" w:tplc="6E981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00801"/>
    <w:multiLevelType w:val="hybridMultilevel"/>
    <w:tmpl w:val="2E7465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C36E61"/>
    <w:multiLevelType w:val="hybridMultilevel"/>
    <w:tmpl w:val="DAB0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4345F5"/>
    <w:multiLevelType w:val="hybridMultilevel"/>
    <w:tmpl w:val="5E5E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D00088"/>
    <w:multiLevelType w:val="hybridMultilevel"/>
    <w:tmpl w:val="1E529B3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8D40C24"/>
    <w:multiLevelType w:val="hybridMultilevel"/>
    <w:tmpl w:val="041294C0"/>
    <w:lvl w:ilvl="0" w:tplc="1D4A08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483C1B"/>
    <w:multiLevelType w:val="hybridMultilevel"/>
    <w:tmpl w:val="1EA4C9F4"/>
    <w:lvl w:ilvl="0" w:tplc="3D6254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C90A09"/>
    <w:multiLevelType w:val="hybridMultilevel"/>
    <w:tmpl w:val="7B50381E"/>
    <w:lvl w:ilvl="0" w:tplc="2CCC13F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CD074E0"/>
    <w:multiLevelType w:val="hybridMultilevel"/>
    <w:tmpl w:val="957E8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E64A1D"/>
    <w:multiLevelType w:val="hybridMultilevel"/>
    <w:tmpl w:val="ED78D4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651083"/>
    <w:multiLevelType w:val="hybridMultilevel"/>
    <w:tmpl w:val="2864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812650"/>
    <w:multiLevelType w:val="hybridMultilevel"/>
    <w:tmpl w:val="6598FC0A"/>
    <w:lvl w:ilvl="0" w:tplc="B260C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2479E2"/>
    <w:multiLevelType w:val="hybridMultilevel"/>
    <w:tmpl w:val="8B7A68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1B1D0A"/>
    <w:multiLevelType w:val="hybridMultilevel"/>
    <w:tmpl w:val="5F7441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682798"/>
    <w:multiLevelType w:val="hybridMultilevel"/>
    <w:tmpl w:val="98D6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C6777D"/>
    <w:multiLevelType w:val="hybridMultilevel"/>
    <w:tmpl w:val="F91AF1CA"/>
    <w:lvl w:ilvl="0" w:tplc="FB72FE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BCF2933"/>
    <w:multiLevelType w:val="hybridMultilevel"/>
    <w:tmpl w:val="CD44642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093D11"/>
    <w:multiLevelType w:val="hybridMultilevel"/>
    <w:tmpl w:val="C4847DFE"/>
    <w:lvl w:ilvl="0" w:tplc="823A5198">
      <w:start w:val="1"/>
      <w:numFmt w:val="lowerLetter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>
    <w:nsid w:val="7D3417D3"/>
    <w:multiLevelType w:val="hybridMultilevel"/>
    <w:tmpl w:val="5312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FE1A33"/>
    <w:multiLevelType w:val="hybridMultilevel"/>
    <w:tmpl w:val="D2823E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7"/>
  </w:num>
  <w:num w:numId="5">
    <w:abstractNumId w:val="5"/>
  </w:num>
  <w:num w:numId="6">
    <w:abstractNumId w:val="11"/>
  </w:num>
  <w:num w:numId="7">
    <w:abstractNumId w:val="7"/>
  </w:num>
  <w:num w:numId="8">
    <w:abstractNumId w:val="15"/>
  </w:num>
  <w:num w:numId="9">
    <w:abstractNumId w:val="18"/>
  </w:num>
  <w:num w:numId="10">
    <w:abstractNumId w:val="3"/>
  </w:num>
  <w:num w:numId="11">
    <w:abstractNumId w:val="9"/>
  </w:num>
  <w:num w:numId="12">
    <w:abstractNumId w:val="20"/>
  </w:num>
  <w:num w:numId="13">
    <w:abstractNumId w:val="19"/>
  </w:num>
  <w:num w:numId="14">
    <w:abstractNumId w:val="0"/>
  </w:num>
  <w:num w:numId="15">
    <w:abstractNumId w:val="16"/>
  </w:num>
  <w:num w:numId="16">
    <w:abstractNumId w:val="8"/>
  </w:num>
  <w:num w:numId="17">
    <w:abstractNumId w:val="13"/>
  </w:num>
  <w:num w:numId="18">
    <w:abstractNumId w:val="4"/>
  </w:num>
  <w:num w:numId="19">
    <w:abstractNumId w:val="12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6A"/>
    <w:rsid w:val="00023964"/>
    <w:rsid w:val="00035E21"/>
    <w:rsid w:val="0004595F"/>
    <w:rsid w:val="00070DCE"/>
    <w:rsid w:val="00070E85"/>
    <w:rsid w:val="00086C86"/>
    <w:rsid w:val="00087C4E"/>
    <w:rsid w:val="000A3590"/>
    <w:rsid w:val="000D0685"/>
    <w:rsid w:val="000E2E85"/>
    <w:rsid w:val="000E5BA6"/>
    <w:rsid w:val="001149CE"/>
    <w:rsid w:val="00116139"/>
    <w:rsid w:val="00141BD2"/>
    <w:rsid w:val="001445A0"/>
    <w:rsid w:val="0015299E"/>
    <w:rsid w:val="0015384F"/>
    <w:rsid w:val="001577BF"/>
    <w:rsid w:val="00160826"/>
    <w:rsid w:val="00163510"/>
    <w:rsid w:val="00172EAB"/>
    <w:rsid w:val="0017691F"/>
    <w:rsid w:val="001B60AB"/>
    <w:rsid w:val="001C0A33"/>
    <w:rsid w:val="001D538A"/>
    <w:rsid w:val="001D71EB"/>
    <w:rsid w:val="001E692E"/>
    <w:rsid w:val="001F75D5"/>
    <w:rsid w:val="002072B6"/>
    <w:rsid w:val="00207C4B"/>
    <w:rsid w:val="00220BD2"/>
    <w:rsid w:val="0022384B"/>
    <w:rsid w:val="00240960"/>
    <w:rsid w:val="002466DC"/>
    <w:rsid w:val="00264582"/>
    <w:rsid w:val="00285D4A"/>
    <w:rsid w:val="002927C0"/>
    <w:rsid w:val="002A3F8C"/>
    <w:rsid w:val="002D2CFE"/>
    <w:rsid w:val="00372FC0"/>
    <w:rsid w:val="003736B1"/>
    <w:rsid w:val="00373F4B"/>
    <w:rsid w:val="004127A7"/>
    <w:rsid w:val="0042210F"/>
    <w:rsid w:val="00453C46"/>
    <w:rsid w:val="00454B2B"/>
    <w:rsid w:val="00480723"/>
    <w:rsid w:val="004908C1"/>
    <w:rsid w:val="004C54E5"/>
    <w:rsid w:val="004E23E1"/>
    <w:rsid w:val="004E4838"/>
    <w:rsid w:val="004F7E0B"/>
    <w:rsid w:val="00536BAB"/>
    <w:rsid w:val="00537070"/>
    <w:rsid w:val="00540018"/>
    <w:rsid w:val="005473FF"/>
    <w:rsid w:val="005530D4"/>
    <w:rsid w:val="005A431E"/>
    <w:rsid w:val="00615A4B"/>
    <w:rsid w:val="006210FB"/>
    <w:rsid w:val="00641032"/>
    <w:rsid w:val="00657CFD"/>
    <w:rsid w:val="00670773"/>
    <w:rsid w:val="006820DD"/>
    <w:rsid w:val="00692A1C"/>
    <w:rsid w:val="00710E3B"/>
    <w:rsid w:val="00725D6C"/>
    <w:rsid w:val="007305EF"/>
    <w:rsid w:val="00783A02"/>
    <w:rsid w:val="007C660A"/>
    <w:rsid w:val="007D146B"/>
    <w:rsid w:val="007D36EC"/>
    <w:rsid w:val="007D554C"/>
    <w:rsid w:val="007D65E2"/>
    <w:rsid w:val="0081438D"/>
    <w:rsid w:val="00872B09"/>
    <w:rsid w:val="00874E7E"/>
    <w:rsid w:val="0089029C"/>
    <w:rsid w:val="00890CE1"/>
    <w:rsid w:val="00892055"/>
    <w:rsid w:val="00893F6A"/>
    <w:rsid w:val="008E1EB5"/>
    <w:rsid w:val="008E4461"/>
    <w:rsid w:val="008E500E"/>
    <w:rsid w:val="00920E95"/>
    <w:rsid w:val="009359FE"/>
    <w:rsid w:val="00970D51"/>
    <w:rsid w:val="00991055"/>
    <w:rsid w:val="009D2ACD"/>
    <w:rsid w:val="009F5731"/>
    <w:rsid w:val="00AB728F"/>
    <w:rsid w:val="00AC5288"/>
    <w:rsid w:val="00AC7730"/>
    <w:rsid w:val="00B02B76"/>
    <w:rsid w:val="00B1192B"/>
    <w:rsid w:val="00B67655"/>
    <w:rsid w:val="00D14185"/>
    <w:rsid w:val="00D147DC"/>
    <w:rsid w:val="00D35C8C"/>
    <w:rsid w:val="00D470DE"/>
    <w:rsid w:val="00D51EC2"/>
    <w:rsid w:val="00D579A8"/>
    <w:rsid w:val="00D75E7E"/>
    <w:rsid w:val="00DA61D2"/>
    <w:rsid w:val="00DC7B64"/>
    <w:rsid w:val="00E03C5F"/>
    <w:rsid w:val="00E23DC6"/>
    <w:rsid w:val="00E26D7E"/>
    <w:rsid w:val="00E741F8"/>
    <w:rsid w:val="00E96838"/>
    <w:rsid w:val="00EA4E0A"/>
    <w:rsid w:val="00ED7616"/>
    <w:rsid w:val="00F25F26"/>
    <w:rsid w:val="00FA0021"/>
    <w:rsid w:val="00FC522B"/>
    <w:rsid w:val="00FD02DB"/>
    <w:rsid w:val="00FE225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4E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93F6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1D538A"/>
    <w:pPr>
      <w:spacing w:after="0" w:line="240" w:lineRule="auto"/>
      <w:ind w:left="180" w:hanging="180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D538A"/>
    <w:rPr>
      <w:rFonts w:ascii="Arial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A4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A43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A4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A431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C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C660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A002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A00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A002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A00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A0021"/>
    <w:rPr>
      <w:rFonts w:cs="Times New Roman"/>
      <w:b/>
      <w:bCs/>
      <w:sz w:val="20"/>
      <w:szCs w:val="20"/>
    </w:rPr>
  </w:style>
  <w:style w:type="character" w:styleId="Pogrubienie">
    <w:name w:val="Strong"/>
    <w:uiPriority w:val="99"/>
    <w:qFormat/>
    <w:rsid w:val="004E23E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1568</Words>
  <Characters>9413</Characters>
  <Application>Microsoft Office Word</Application>
  <DocSecurity>0</DocSecurity>
  <Lines>78</Lines>
  <Paragraphs>21</Paragraphs>
  <ScaleCrop>false</ScaleCrop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KNDE – RKT – N9p /             / 2014</dc:title>
  <dc:subject/>
  <dc:creator>CATALONIA</dc:creator>
  <cp:keywords/>
  <dc:description/>
  <cp:lastModifiedBy>MKaszynska</cp:lastModifiedBy>
  <cp:revision>5</cp:revision>
  <cp:lastPrinted>2013-09-12T09:54:00Z</cp:lastPrinted>
  <dcterms:created xsi:type="dcterms:W3CDTF">2014-05-23T09:00:00Z</dcterms:created>
  <dcterms:modified xsi:type="dcterms:W3CDTF">2014-05-27T08:50:00Z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0x0101009F2A61604D6B8F489092FE421F0FD329</vt:lpwstr>
  </property>
  <property fmtid="{D5CDD505-2E9C-101B-9397-08002B2CF9AE}" pid="3" name="Odbiorcy2">
    <vt:lpwstr>Wszyscy</vt:lpwstr>
  </property>
  <property fmtid="{D5CDD505-2E9C-101B-9397-08002B2CF9AE}" pid="4" name="NazwaPliku">
    <vt:lpwstr>sp. 491 UM Sosnowiec, inw.docx</vt:lpwstr>
  </property>
  <property fmtid="{D5CDD505-2E9C-101B-9397-08002B2CF9AE}" pid="5" name="Osoba">
    <vt:lpwstr>PKPSA\MALGORZATA.DELFIN</vt:lpwstr>
  </property>
</Properties>
</file>