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AE" w:rsidRDefault="00CF70AE">
      <w:pPr>
        <w:spacing w:after="0" w:line="240" w:lineRule="auto"/>
        <w:jc w:val="both"/>
        <w:rPr>
          <w:rFonts w:ascii="Calibri" w:eastAsia="Calibri-Bold" w:hAnsi="Calibri" w:cs="Calibri-Bold"/>
          <w:b/>
          <w:bCs/>
          <w:sz w:val="24"/>
          <w:szCs w:val="24"/>
        </w:rPr>
      </w:pPr>
    </w:p>
    <w:p w:rsidR="00CF70AE" w:rsidRDefault="00C07DC9">
      <w:pPr>
        <w:spacing w:after="0" w:line="240" w:lineRule="auto"/>
        <w:jc w:val="both"/>
        <w:rPr>
          <w:rFonts w:eastAsia="Calibri-Bold" w:cs="Calibri-Bold"/>
          <w:b/>
          <w:bCs/>
          <w:sz w:val="24"/>
          <w:szCs w:val="24"/>
        </w:rPr>
      </w:pPr>
      <w:r>
        <w:rPr>
          <w:rFonts w:eastAsia="Calibri-Bold" w:cs="Calibri-Bold"/>
          <w:b/>
          <w:bCs/>
          <w:sz w:val="24"/>
          <w:szCs w:val="24"/>
        </w:rPr>
        <w:t>Wzór umowy                                                                                                             Załącznik nr 4</w:t>
      </w:r>
    </w:p>
    <w:p w:rsidR="00CF70AE" w:rsidRDefault="00CF70AE">
      <w:pPr>
        <w:spacing w:after="0" w:line="240" w:lineRule="auto"/>
        <w:jc w:val="both"/>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UMOWA Nr ……………….</w:t>
      </w:r>
    </w:p>
    <w:p w:rsidR="00CF70AE" w:rsidRDefault="00CF70AE">
      <w:pPr>
        <w:jc w:val="both"/>
        <w:rPr>
          <w:rFonts w:ascii="Calibri" w:hAnsi="Calibri"/>
          <w:sz w:val="24"/>
          <w:szCs w:val="24"/>
        </w:rPr>
      </w:pPr>
    </w:p>
    <w:p w:rsidR="00CF70AE" w:rsidRDefault="00C07DC9">
      <w:pPr>
        <w:spacing w:line="240" w:lineRule="auto"/>
        <w:jc w:val="both"/>
        <w:rPr>
          <w:sz w:val="24"/>
          <w:szCs w:val="24"/>
        </w:rPr>
      </w:pPr>
      <w:r>
        <w:rPr>
          <w:sz w:val="24"/>
          <w:szCs w:val="24"/>
        </w:rPr>
        <w:t>Zawarta w dniu ..................... w Sosnowcu pomiędzy:</w:t>
      </w:r>
    </w:p>
    <w:p w:rsidR="00CF70AE" w:rsidRDefault="00CF70AE">
      <w:pPr>
        <w:spacing w:line="240" w:lineRule="auto"/>
        <w:jc w:val="both"/>
        <w:rPr>
          <w:rFonts w:ascii="Calibri" w:hAnsi="Calibri"/>
          <w:sz w:val="24"/>
          <w:szCs w:val="24"/>
        </w:rPr>
      </w:pPr>
    </w:p>
    <w:p w:rsidR="00CF70AE" w:rsidRDefault="00C07DC9">
      <w:pPr>
        <w:pStyle w:val="NormalnyWeb"/>
        <w:jc w:val="left"/>
        <w:rPr>
          <w:rStyle w:val="Pogrubienie"/>
          <w:b w:val="0"/>
          <w:color w:val="000000"/>
        </w:rPr>
      </w:pPr>
      <w:r>
        <w:rPr>
          <w:rStyle w:val="Pogrubienie"/>
          <w:rFonts w:ascii="Calibri" w:hAnsi="Calibri"/>
          <w:color w:val="000000"/>
          <w:sz w:val="24"/>
          <w:szCs w:val="24"/>
        </w:rPr>
        <w:t>Nabywca:</w:t>
      </w:r>
      <w:r>
        <w:rPr>
          <w:rFonts w:ascii="Calibri" w:hAnsi="Calibri"/>
          <w:b/>
          <w:bCs/>
          <w:color w:val="000000"/>
          <w:sz w:val="24"/>
          <w:szCs w:val="24"/>
        </w:rPr>
        <w:br/>
      </w:r>
      <w:r>
        <w:rPr>
          <w:rStyle w:val="Pogrubienie"/>
          <w:rFonts w:ascii="Calibri" w:hAnsi="Calibri"/>
          <w:color w:val="000000"/>
          <w:sz w:val="24"/>
          <w:szCs w:val="24"/>
        </w:rPr>
        <w:t xml:space="preserve">GMINA SOSNOWIEC </w:t>
      </w:r>
      <w:r>
        <w:rPr>
          <w:rFonts w:ascii="Calibri" w:hAnsi="Calibri"/>
          <w:b/>
          <w:bCs/>
          <w:color w:val="000000"/>
          <w:sz w:val="24"/>
          <w:szCs w:val="24"/>
        </w:rPr>
        <w:br/>
      </w:r>
      <w:r>
        <w:rPr>
          <w:rStyle w:val="Pogrubienie"/>
          <w:rFonts w:ascii="Calibri" w:hAnsi="Calibri"/>
          <w:color w:val="000000"/>
          <w:sz w:val="24"/>
          <w:szCs w:val="24"/>
        </w:rPr>
        <w:t>al. Zwycięstwa 20</w:t>
      </w:r>
      <w:r>
        <w:rPr>
          <w:rFonts w:ascii="Calibri" w:hAnsi="Calibri"/>
          <w:b/>
          <w:bCs/>
          <w:color w:val="000000"/>
          <w:sz w:val="24"/>
          <w:szCs w:val="24"/>
        </w:rPr>
        <w:br/>
      </w:r>
      <w:r>
        <w:rPr>
          <w:rStyle w:val="Pogrubienie"/>
          <w:rFonts w:ascii="Calibri" w:hAnsi="Calibri"/>
          <w:color w:val="000000"/>
          <w:sz w:val="24"/>
          <w:szCs w:val="24"/>
        </w:rPr>
        <w:t>41-200 Sosnowiec</w:t>
      </w:r>
      <w:r>
        <w:rPr>
          <w:rFonts w:ascii="Calibri" w:hAnsi="Calibri"/>
          <w:b/>
          <w:bCs/>
          <w:color w:val="000000"/>
          <w:sz w:val="24"/>
          <w:szCs w:val="24"/>
        </w:rPr>
        <w:br/>
      </w:r>
      <w:r>
        <w:rPr>
          <w:rStyle w:val="Pogrubienie"/>
          <w:rFonts w:ascii="Calibri" w:hAnsi="Calibri"/>
          <w:color w:val="000000"/>
          <w:sz w:val="24"/>
          <w:szCs w:val="24"/>
        </w:rPr>
        <w:t>NIP:644-345-36-72</w:t>
      </w:r>
    </w:p>
    <w:p w:rsidR="00CF70AE" w:rsidRDefault="00C07DC9">
      <w:pPr>
        <w:pStyle w:val="NormalnyWeb"/>
        <w:jc w:val="left"/>
      </w:pPr>
      <w:r>
        <w:rPr>
          <w:rStyle w:val="Pogrubienie"/>
          <w:rFonts w:ascii="Calibri" w:hAnsi="Calibri"/>
          <w:color w:val="000000"/>
          <w:sz w:val="24"/>
          <w:szCs w:val="24"/>
        </w:rPr>
        <w:t xml:space="preserve">Odbiorca: </w:t>
      </w:r>
      <w:r>
        <w:rPr>
          <w:rFonts w:ascii="Calibri" w:hAnsi="Calibri"/>
          <w:b/>
          <w:bCs/>
          <w:color w:val="000000"/>
          <w:sz w:val="24"/>
          <w:szCs w:val="24"/>
        </w:rPr>
        <w:br/>
      </w:r>
      <w:r>
        <w:rPr>
          <w:rStyle w:val="Pogrubienie"/>
          <w:rFonts w:ascii="Calibri" w:hAnsi="Calibri"/>
          <w:color w:val="000000"/>
          <w:sz w:val="24"/>
          <w:szCs w:val="24"/>
        </w:rPr>
        <w:t>Centrum Opiekuńczo-Wychowawcze Pomocy Dziecku i Rodzinie</w:t>
      </w:r>
      <w:r>
        <w:rPr>
          <w:rFonts w:ascii="Calibri" w:hAnsi="Calibri"/>
          <w:b/>
          <w:bCs/>
          <w:color w:val="000000"/>
          <w:sz w:val="24"/>
          <w:szCs w:val="24"/>
        </w:rPr>
        <w:br/>
      </w:r>
      <w:r>
        <w:rPr>
          <w:rStyle w:val="Pogrubienie"/>
          <w:rFonts w:ascii="Calibri" w:hAnsi="Calibri"/>
          <w:color w:val="000000"/>
          <w:sz w:val="24"/>
          <w:szCs w:val="24"/>
        </w:rPr>
        <w:t xml:space="preserve"> reprezentowanym przez: </w:t>
      </w:r>
      <w:r>
        <w:rPr>
          <w:rFonts w:ascii="Calibri" w:hAnsi="Calibri"/>
          <w:b/>
          <w:bCs/>
          <w:color w:val="000000"/>
          <w:sz w:val="24"/>
          <w:szCs w:val="24"/>
        </w:rPr>
        <w:br/>
      </w:r>
      <w:r>
        <w:rPr>
          <w:rStyle w:val="Pogrubienie"/>
          <w:rFonts w:ascii="Calibri" w:hAnsi="Calibri"/>
          <w:color w:val="373737"/>
          <w:sz w:val="24"/>
          <w:szCs w:val="24"/>
        </w:rPr>
        <w:t>Jolantę Moćko</w:t>
      </w:r>
      <w:r>
        <w:rPr>
          <w:rStyle w:val="Pogrubienie"/>
          <w:rFonts w:ascii="Calibri" w:hAnsi="Calibri"/>
          <w:color w:val="000000"/>
          <w:sz w:val="24"/>
          <w:szCs w:val="24"/>
        </w:rPr>
        <w:t xml:space="preserve"> Dyrektora Centrum Opiekuńczo-Wychowawczego Pomocy Dziecku </w:t>
      </w:r>
      <w:r>
        <w:rPr>
          <w:rFonts w:ascii="Calibri" w:hAnsi="Calibri"/>
          <w:b/>
          <w:bCs/>
          <w:color w:val="000000"/>
          <w:sz w:val="24"/>
          <w:szCs w:val="24"/>
        </w:rPr>
        <w:br/>
      </w:r>
      <w:r>
        <w:rPr>
          <w:rStyle w:val="Pogrubienie"/>
          <w:rFonts w:ascii="Calibri" w:hAnsi="Calibri"/>
          <w:color w:val="000000"/>
          <w:sz w:val="24"/>
          <w:szCs w:val="24"/>
        </w:rPr>
        <w:t>i Rodzinie, przy ul. Suchej 21, 41-200 Sosnowiec w dalszej części umowy Zamawiającym.</w:t>
      </w:r>
      <w:r>
        <w:rPr>
          <w:rFonts w:ascii="Calibri" w:hAnsi="Calibri"/>
          <w:b/>
          <w:bCs/>
          <w:color w:val="000000"/>
          <w:sz w:val="24"/>
          <w:szCs w:val="24"/>
        </w:rPr>
        <w:br/>
      </w:r>
      <w:r>
        <w:rPr>
          <w:rFonts w:ascii="Calibri" w:hAnsi="Calibri"/>
          <w:sz w:val="24"/>
          <w:szCs w:val="24"/>
        </w:rPr>
        <w:t>a</w:t>
      </w:r>
    </w:p>
    <w:p w:rsidR="00CF70AE" w:rsidRDefault="00C07DC9">
      <w:pPr>
        <w:spacing w:line="240" w:lineRule="auto"/>
        <w:rPr>
          <w:sz w:val="24"/>
          <w:szCs w:val="24"/>
        </w:rPr>
      </w:pPr>
      <w:r>
        <w:rPr>
          <w:sz w:val="24"/>
          <w:szCs w:val="24"/>
        </w:rPr>
        <w:t>Wykonawca:</w:t>
      </w:r>
    </w:p>
    <w:p w:rsidR="00CF70AE" w:rsidRDefault="00C07DC9">
      <w:pPr>
        <w:spacing w:line="240" w:lineRule="auto"/>
        <w:rPr>
          <w:sz w:val="24"/>
          <w:szCs w:val="24"/>
        </w:rPr>
      </w:pPr>
      <w:r>
        <w:rPr>
          <w:sz w:val="24"/>
          <w:szCs w:val="24"/>
        </w:rPr>
        <w:t>....................................................................................</w:t>
      </w:r>
    </w:p>
    <w:p w:rsidR="00CF70AE" w:rsidRDefault="00C07DC9">
      <w:pPr>
        <w:spacing w:line="240" w:lineRule="auto"/>
        <w:rPr>
          <w:sz w:val="24"/>
          <w:szCs w:val="24"/>
        </w:rPr>
      </w:pPr>
      <w:r>
        <w:rPr>
          <w:sz w:val="24"/>
          <w:szCs w:val="24"/>
        </w:rPr>
        <w:t>....................................................................................</w:t>
      </w:r>
    </w:p>
    <w:p w:rsidR="00CF70AE" w:rsidRDefault="00C07DC9">
      <w:pPr>
        <w:spacing w:line="240" w:lineRule="auto"/>
        <w:rPr>
          <w:sz w:val="24"/>
          <w:szCs w:val="24"/>
        </w:rPr>
      </w:pPr>
      <w:r>
        <w:rPr>
          <w:sz w:val="24"/>
          <w:szCs w:val="24"/>
        </w:rPr>
        <w:t>NIP ........................, REGON ..............................</w:t>
      </w:r>
    </w:p>
    <w:p w:rsidR="00CF70AE" w:rsidRDefault="00CF70AE">
      <w:pPr>
        <w:spacing w:line="240" w:lineRule="auto"/>
        <w:rPr>
          <w:rFonts w:ascii="Calibri" w:hAnsi="Calibri"/>
          <w:sz w:val="24"/>
          <w:szCs w:val="24"/>
        </w:rPr>
      </w:pPr>
    </w:p>
    <w:p w:rsidR="00CF70AE" w:rsidRDefault="00C07DC9">
      <w:pPr>
        <w:spacing w:line="240" w:lineRule="auto"/>
        <w:rPr>
          <w:sz w:val="24"/>
          <w:szCs w:val="24"/>
        </w:rPr>
      </w:pPr>
      <w:r>
        <w:rPr>
          <w:sz w:val="24"/>
          <w:szCs w:val="24"/>
        </w:rPr>
        <w:t>Reprezentowanym przez:</w:t>
      </w:r>
    </w:p>
    <w:p w:rsidR="00CF70AE" w:rsidRDefault="00C07DC9">
      <w:pPr>
        <w:spacing w:line="240" w:lineRule="auto"/>
        <w:jc w:val="both"/>
        <w:rPr>
          <w:sz w:val="24"/>
          <w:szCs w:val="24"/>
        </w:rPr>
      </w:pPr>
      <w:r>
        <w:rPr>
          <w:sz w:val="24"/>
          <w:szCs w:val="24"/>
        </w:rPr>
        <w:t>...............................................................................</w:t>
      </w:r>
    </w:p>
    <w:p w:rsidR="00CF70AE" w:rsidRDefault="00CF70AE">
      <w:pPr>
        <w:spacing w:line="240" w:lineRule="auto"/>
        <w:jc w:val="both"/>
        <w:rPr>
          <w:rFonts w:ascii="Calibri" w:hAnsi="Calibri"/>
          <w:sz w:val="24"/>
          <w:szCs w:val="24"/>
        </w:rPr>
      </w:pPr>
    </w:p>
    <w:p w:rsidR="00CF70AE" w:rsidRDefault="00CF70AE">
      <w:pPr>
        <w:spacing w:line="240" w:lineRule="auto"/>
        <w:jc w:val="both"/>
        <w:rPr>
          <w:rFonts w:ascii="Calibri" w:hAnsi="Calibri"/>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§1</w:t>
      </w:r>
    </w:p>
    <w:p w:rsidR="00CF70AE" w:rsidRDefault="00C07DC9">
      <w:pPr>
        <w:spacing w:after="0" w:line="240" w:lineRule="auto"/>
        <w:jc w:val="both"/>
        <w:rPr>
          <w:rFonts w:eastAsia="Calibri-Bold" w:cs="Calibri"/>
          <w:sz w:val="24"/>
          <w:szCs w:val="24"/>
        </w:rPr>
      </w:pPr>
      <w:r>
        <w:rPr>
          <w:rFonts w:eastAsia="Calibri-Bold" w:cs="Calibri"/>
          <w:sz w:val="24"/>
          <w:szCs w:val="24"/>
        </w:rPr>
        <w:t>Przedmiot umowy</w:t>
      </w:r>
    </w:p>
    <w:p w:rsidR="00CF70AE" w:rsidRDefault="00C07DC9">
      <w:pPr>
        <w:pStyle w:val="Akapitzlist"/>
        <w:numPr>
          <w:ilvl w:val="0"/>
          <w:numId w:val="1"/>
        </w:numPr>
        <w:jc w:val="both"/>
        <w:rPr>
          <w:rFonts w:ascii="Calibri" w:hAnsi="Calibri"/>
        </w:rPr>
      </w:pPr>
      <w:r>
        <w:rPr>
          <w:rFonts w:ascii="Calibri" w:eastAsia="Calibri-Bold" w:hAnsi="Calibri" w:cs="Calibri-Bold"/>
          <w:b/>
          <w:bCs/>
        </w:rPr>
        <w:t xml:space="preserve">Przedmiotem niniejszej umowy </w:t>
      </w:r>
      <w:r>
        <w:rPr>
          <w:rFonts w:ascii="Calibri" w:eastAsia="Calibri-Bold" w:hAnsi="Calibri" w:cs="Calibri"/>
        </w:rPr>
        <w:t xml:space="preserve">są roboty związane z </w:t>
      </w:r>
      <w:r>
        <w:rPr>
          <w:b/>
          <w:color w:val="000000"/>
        </w:rPr>
        <w:t>,,Adaptacją pomieszczeń  na parterze budynku  przy ul. Piwnika Ponurego 9 na potrzeby administracji</w:t>
      </w:r>
      <w:r>
        <w:rPr>
          <w:rFonts w:ascii="Calibri" w:eastAsiaTheme="minorHAnsi" w:hAnsi="Calibri" w:cs="Tahoma"/>
        </w:rPr>
        <w:t>,</w:t>
      </w:r>
      <w:r>
        <w:rPr>
          <w:rFonts w:ascii="Calibri" w:eastAsia="Calibri-Bold" w:hAnsi="Calibri" w:cs="Calibri"/>
        </w:rPr>
        <w:t xml:space="preserve"> zgodnie z wymaganiami określonymi przez Zamawiającego w SIWZ, na warunkach wskazanych w ofercie Wykonawcy z dnia …………..:</w:t>
      </w:r>
    </w:p>
    <w:p w:rsidR="00CF70AE" w:rsidRDefault="00C07DC9">
      <w:pPr>
        <w:pStyle w:val="Akapitzlist"/>
        <w:numPr>
          <w:ilvl w:val="0"/>
          <w:numId w:val="1"/>
        </w:numPr>
        <w:jc w:val="both"/>
        <w:rPr>
          <w:rFonts w:ascii="Calibri" w:eastAsia="Calibri-Bold" w:hAnsi="Calibri" w:cs="Calibri"/>
        </w:rPr>
      </w:pPr>
      <w:r>
        <w:rPr>
          <w:rFonts w:ascii="Calibri" w:eastAsia="Calibri-Bold" w:hAnsi="Calibri" w:cs="Calibri"/>
        </w:rPr>
        <w:t>Szczegółowe dane określające przedmiot robót zawiera SIWZ, obejmująca przedmiar robót.</w:t>
      </w:r>
    </w:p>
    <w:p w:rsidR="00CF70AE" w:rsidRDefault="00C07DC9">
      <w:pPr>
        <w:pStyle w:val="Akapitzlist"/>
        <w:numPr>
          <w:ilvl w:val="0"/>
          <w:numId w:val="1"/>
        </w:numPr>
        <w:jc w:val="both"/>
        <w:rPr>
          <w:rFonts w:ascii="Calibri" w:eastAsia="Calibri-Bold" w:hAnsi="Calibri" w:cs="Calibri"/>
        </w:rPr>
      </w:pPr>
      <w:r>
        <w:rPr>
          <w:rFonts w:ascii="Calibri" w:eastAsia="Calibri-Bold" w:hAnsi="Calibri" w:cs="Calibri"/>
        </w:rPr>
        <w:t>Wykonawca zapoznał się z SIWZ i przedmiarem robót, jako podstawę do wykonania przedmiotu niniejszej umowy i zobowiązuje się wykonać przedmiot umowy zgodnie</w:t>
      </w:r>
      <w:r>
        <w:rPr>
          <w:rFonts w:ascii="Calibri" w:eastAsia="Calibri-Bold" w:hAnsi="Calibri" w:cs="Calibri"/>
        </w:rPr>
        <w:br/>
      </w:r>
      <w:r>
        <w:rPr>
          <w:rFonts w:ascii="Calibri" w:eastAsia="Calibri-Bold" w:hAnsi="Calibri" w:cs="Calibri"/>
        </w:rPr>
        <w:lastRenderedPageBreak/>
        <w:t xml:space="preserve">z przepisami Prawa budowlanego, zasadami wynikającymi z rzetelnej wiedzy technicznej i sztuki budowlanej, obowiązującymi polskimi normami, przepisami </w:t>
      </w:r>
      <w:r>
        <w:rPr>
          <w:rFonts w:ascii="Calibri" w:eastAsia="Calibri-Bold" w:hAnsi="Calibri" w:cs="Calibri"/>
        </w:rPr>
        <w:br/>
        <w:t>i wymogami technicznymi, przepisami bezpieczeństwa i higieny pracy, przeciwpożarowymi, ochrony środowiska, z zachowaniem należytej staranności wynikającej z zawodowego charakteru prowadzonej działalności, a także do wykonania wszelkich innych prac towarzyszących, niezbędnych do wykonania przedmiotu niniejszej umowy oraz do oddania przedmiotu niniejszej umowy Zamawiającemu w terminie w niej ustalonym.</w:t>
      </w:r>
    </w:p>
    <w:p w:rsidR="00CF70AE" w:rsidRDefault="00C07DC9">
      <w:pPr>
        <w:pStyle w:val="Akapitzlist"/>
        <w:numPr>
          <w:ilvl w:val="0"/>
          <w:numId w:val="1"/>
        </w:numPr>
        <w:jc w:val="both"/>
        <w:rPr>
          <w:rFonts w:ascii="Calibri" w:eastAsia="Calibri-Bold" w:hAnsi="Calibri" w:cs="Calibri"/>
        </w:rPr>
      </w:pPr>
      <w:r>
        <w:rPr>
          <w:rFonts w:ascii="Calibri" w:eastAsia="Calibri-Bold" w:hAnsi="Calibri" w:cs="Calibri"/>
        </w:rPr>
        <w:t xml:space="preserve"> </w:t>
      </w:r>
      <w:r>
        <w:rPr>
          <w:rFonts w:ascii="Calibri" w:eastAsia="Calibri-Bold" w:hAnsi="Calibri" w:cs="Tahoma"/>
        </w:rPr>
        <w:t>Integralną część niniejszej umowy stanowi przedmiar robót,</w:t>
      </w: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§2</w:t>
      </w:r>
    </w:p>
    <w:p w:rsidR="00CF70AE" w:rsidRDefault="00C07DC9">
      <w:pPr>
        <w:spacing w:after="0" w:line="240" w:lineRule="auto"/>
        <w:jc w:val="center"/>
        <w:rPr>
          <w:rFonts w:eastAsia="Calibri-Bold" w:cs="Calibri"/>
          <w:sz w:val="24"/>
          <w:szCs w:val="24"/>
        </w:rPr>
      </w:pPr>
      <w:r>
        <w:rPr>
          <w:rFonts w:eastAsia="Calibri-Bold" w:cs="Calibri"/>
          <w:sz w:val="24"/>
          <w:szCs w:val="24"/>
        </w:rPr>
        <w:t>Termin wykonania zamówienia</w:t>
      </w:r>
    </w:p>
    <w:p w:rsidR="00CF70AE" w:rsidRDefault="00C07DC9">
      <w:pPr>
        <w:pStyle w:val="Akapitzlist"/>
        <w:numPr>
          <w:ilvl w:val="0"/>
          <w:numId w:val="2"/>
        </w:numPr>
        <w:jc w:val="both"/>
        <w:rPr>
          <w:rFonts w:ascii="Calibri" w:eastAsia="Calibri-Bold" w:hAnsi="Calibri" w:cs="Calibri"/>
        </w:rPr>
      </w:pPr>
      <w:r>
        <w:rPr>
          <w:rFonts w:ascii="Calibri" w:eastAsia="Calibri-Bold" w:hAnsi="Calibri" w:cs="Calibri"/>
        </w:rPr>
        <w:t>Umowa wchodzi w życie z dniem podpisania.</w:t>
      </w:r>
    </w:p>
    <w:p w:rsidR="00CF70AE" w:rsidRDefault="00C07DC9">
      <w:pPr>
        <w:pStyle w:val="Akapitzlist"/>
        <w:numPr>
          <w:ilvl w:val="0"/>
          <w:numId w:val="2"/>
        </w:numPr>
        <w:jc w:val="both"/>
        <w:rPr>
          <w:rFonts w:ascii="Calibri" w:eastAsia="Calibri-Bold" w:hAnsi="Calibri" w:cs="Calibri"/>
        </w:rPr>
      </w:pPr>
      <w:r>
        <w:rPr>
          <w:rFonts w:ascii="Calibri" w:eastAsia="Calibri-Bold" w:hAnsi="Calibri" w:cs="Calibri"/>
        </w:rPr>
        <w:t>Przed rozpoczęciem robót Wykonawca przygotuje zaplecze techniczne i socjalne, przedłoży Zamawiającemu oświadczenie o przyjęciu obowiązków przez kierownika robót, dostarczy niezbędne materiały, sprzęt, wyznaczy personel kierowniczy</w:t>
      </w:r>
      <w:r>
        <w:rPr>
          <w:rFonts w:ascii="Calibri" w:eastAsia="Calibri-Bold" w:hAnsi="Calibri" w:cs="Calibri"/>
        </w:rPr>
        <w:br/>
        <w:t>i wykonawczy.</w:t>
      </w:r>
    </w:p>
    <w:p w:rsidR="00CF70AE" w:rsidRDefault="00C07DC9">
      <w:pPr>
        <w:pStyle w:val="Akapitzlist"/>
        <w:numPr>
          <w:ilvl w:val="0"/>
          <w:numId w:val="2"/>
        </w:numPr>
        <w:jc w:val="both"/>
        <w:rPr>
          <w:rFonts w:ascii="Calibri" w:eastAsia="Calibri-Bold" w:hAnsi="Calibri" w:cs="Calibri"/>
        </w:rPr>
      </w:pPr>
      <w:r>
        <w:rPr>
          <w:rFonts w:ascii="Calibri" w:eastAsia="Calibri-Bold" w:hAnsi="Calibri" w:cs="Calibri"/>
        </w:rPr>
        <w:t xml:space="preserve">Zamawiający przekaże Wykonawcy teren robót w terminie </w:t>
      </w:r>
      <w:r>
        <w:rPr>
          <w:rFonts w:ascii="Calibri" w:eastAsia="Calibri-Bold" w:hAnsi="Calibri" w:cs="Calibri-Bold"/>
          <w:b/>
          <w:bCs/>
        </w:rPr>
        <w:t>do 2 dni od daty podpisania umowy.</w:t>
      </w:r>
    </w:p>
    <w:p w:rsidR="00CF70AE" w:rsidRDefault="00C07DC9">
      <w:pPr>
        <w:pStyle w:val="Akapitzlist"/>
        <w:numPr>
          <w:ilvl w:val="0"/>
          <w:numId w:val="2"/>
        </w:numPr>
        <w:jc w:val="both"/>
        <w:rPr>
          <w:rFonts w:ascii="Calibri" w:eastAsia="Calibri-Bold" w:hAnsi="Calibri" w:cs="Calibri"/>
        </w:rPr>
      </w:pPr>
      <w:r>
        <w:rPr>
          <w:rFonts w:ascii="Calibri" w:eastAsia="Calibri-Bold" w:hAnsi="Calibri" w:cs="Calibri"/>
        </w:rPr>
        <w:t xml:space="preserve">Wykonawca przystąpi do wykonania robót </w:t>
      </w:r>
      <w:r>
        <w:rPr>
          <w:rFonts w:ascii="Calibri" w:eastAsia="Calibri-Bold" w:hAnsi="Calibri" w:cs="Calibri-Bold"/>
          <w:b/>
          <w:bCs/>
        </w:rPr>
        <w:t>………………….r.</w:t>
      </w:r>
    </w:p>
    <w:p w:rsidR="00CF70AE" w:rsidRDefault="00C07DC9">
      <w:pPr>
        <w:pStyle w:val="Akapitzlist"/>
        <w:numPr>
          <w:ilvl w:val="0"/>
          <w:numId w:val="2"/>
        </w:numPr>
        <w:jc w:val="both"/>
        <w:rPr>
          <w:rFonts w:ascii="Calibri" w:eastAsia="Calibri-Bold" w:hAnsi="Calibri" w:cs="Calibri"/>
        </w:rPr>
      </w:pPr>
      <w:r>
        <w:rPr>
          <w:rFonts w:ascii="Calibri" w:eastAsia="Calibri-Bold" w:hAnsi="Calibri" w:cs="Calibri"/>
        </w:rPr>
        <w:t>Wykonawca zobowiązany jest zakończyć roboty objęte niniejszą umową w terminie</w:t>
      </w:r>
      <w:r>
        <w:rPr>
          <w:rFonts w:ascii="Calibri" w:eastAsia="Calibri-Bold" w:hAnsi="Calibri" w:cs="Calibri"/>
        </w:rPr>
        <w:br/>
        <w:t xml:space="preserve"> </w:t>
      </w:r>
      <w:r>
        <w:rPr>
          <w:rFonts w:ascii="Calibri" w:eastAsia="Calibri-Bold" w:hAnsi="Calibri" w:cs="Calibri-Bold"/>
          <w:b/>
          <w:bCs/>
        </w:rPr>
        <w:t>do……………………….r.</w:t>
      </w: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§3</w:t>
      </w:r>
    </w:p>
    <w:p w:rsidR="00CF70AE" w:rsidRDefault="00C07DC9">
      <w:pPr>
        <w:spacing w:after="0" w:line="240" w:lineRule="auto"/>
        <w:jc w:val="center"/>
        <w:rPr>
          <w:rFonts w:eastAsia="Calibri-Bold" w:cs="Calibri"/>
          <w:sz w:val="24"/>
          <w:szCs w:val="24"/>
        </w:rPr>
      </w:pPr>
      <w:r>
        <w:rPr>
          <w:rFonts w:eastAsia="Calibri-Bold" w:cs="Calibri"/>
          <w:sz w:val="24"/>
          <w:szCs w:val="24"/>
        </w:rPr>
        <w:t>Obowiązki Zamawiającego</w:t>
      </w:r>
    </w:p>
    <w:p w:rsidR="00CF70AE" w:rsidRDefault="00C07DC9">
      <w:pPr>
        <w:ind w:left="360"/>
        <w:rPr>
          <w:rFonts w:eastAsia="Calibri-Bold" w:cs="Calibri"/>
          <w:sz w:val="24"/>
          <w:szCs w:val="24"/>
        </w:rPr>
      </w:pPr>
      <w:r>
        <w:rPr>
          <w:rFonts w:eastAsia="Calibri-Bold" w:cs="Calibri"/>
          <w:sz w:val="24"/>
          <w:szCs w:val="24"/>
        </w:rPr>
        <w:t>Do obowiązków Zamawiającego należy:</w:t>
      </w:r>
    </w:p>
    <w:p w:rsidR="00CF70AE" w:rsidRDefault="00C07DC9">
      <w:pPr>
        <w:pStyle w:val="Akapitzlist"/>
        <w:numPr>
          <w:ilvl w:val="0"/>
          <w:numId w:val="3"/>
        </w:numPr>
        <w:rPr>
          <w:rFonts w:ascii="Calibri" w:eastAsia="Calibri-Bold" w:hAnsi="Calibri" w:cs="Calibri"/>
        </w:rPr>
      </w:pPr>
      <w:r>
        <w:rPr>
          <w:rFonts w:ascii="Calibri" w:eastAsia="Calibri-Bold" w:hAnsi="Calibri" w:cs="Calibri"/>
        </w:rPr>
        <w:t>Wprowadzenie na teren nieruchomości i protokolarne przekazanie Wykonawcy terenu robót.</w:t>
      </w:r>
    </w:p>
    <w:p w:rsidR="00CF70AE" w:rsidRDefault="00C07DC9">
      <w:pPr>
        <w:pStyle w:val="Akapitzlist"/>
        <w:numPr>
          <w:ilvl w:val="0"/>
          <w:numId w:val="3"/>
        </w:numPr>
        <w:rPr>
          <w:rFonts w:ascii="Calibri" w:eastAsia="Calibri-Bold" w:hAnsi="Calibri" w:cs="Calibri"/>
          <w:color w:val="000000" w:themeColor="text1"/>
        </w:rPr>
      </w:pPr>
      <w:r>
        <w:rPr>
          <w:rFonts w:ascii="Calibri" w:eastAsia="Calibri-Bold" w:hAnsi="Calibri" w:cs="Calibri"/>
          <w:color w:val="000000" w:themeColor="text1"/>
        </w:rPr>
        <w:t>Zapewnienie nadzoru inwestorskiego.</w:t>
      </w:r>
    </w:p>
    <w:p w:rsidR="00CF70AE" w:rsidRDefault="00C07DC9">
      <w:pPr>
        <w:pStyle w:val="Akapitzlist"/>
        <w:numPr>
          <w:ilvl w:val="0"/>
          <w:numId w:val="3"/>
        </w:numPr>
        <w:rPr>
          <w:rFonts w:ascii="Calibri" w:eastAsia="Calibri-Bold" w:hAnsi="Calibri" w:cs="Calibri"/>
        </w:rPr>
      </w:pPr>
      <w:r>
        <w:rPr>
          <w:rFonts w:ascii="Calibri" w:eastAsia="Calibri-Bold" w:hAnsi="Calibri" w:cs="Calibri"/>
        </w:rPr>
        <w:t xml:space="preserve">Odebranie przedmiotu niniejszej umowy, zgodnie </w:t>
      </w:r>
      <w:r>
        <w:rPr>
          <w:rFonts w:ascii="Calibri" w:eastAsia="Calibri-Bold" w:hAnsi="Calibri" w:cs="Calibri-Italic"/>
          <w:i/>
          <w:iCs/>
        </w:rPr>
        <w:t xml:space="preserve">z </w:t>
      </w:r>
      <w:r>
        <w:rPr>
          <w:rFonts w:ascii="Calibri" w:eastAsia="Calibri-Bold" w:hAnsi="Calibri" w:cs="Calibri"/>
        </w:rPr>
        <w:t>jej postanowieniami zawartymi w §8.</w:t>
      </w:r>
    </w:p>
    <w:p w:rsidR="00CF70AE" w:rsidRDefault="00C07DC9">
      <w:pPr>
        <w:pStyle w:val="Akapitzlist"/>
        <w:numPr>
          <w:ilvl w:val="0"/>
          <w:numId w:val="3"/>
        </w:numPr>
        <w:rPr>
          <w:rFonts w:ascii="Calibri" w:eastAsia="Calibri-Bold" w:hAnsi="Calibri" w:cs="Calibri"/>
        </w:rPr>
      </w:pPr>
      <w:r>
        <w:rPr>
          <w:rFonts w:ascii="Calibri" w:eastAsia="Calibri-Bold" w:hAnsi="Calibri" w:cs="Calibri"/>
        </w:rPr>
        <w:t>Terminowa zapłata wynagrodzenia za wykonane i odebrane roboty.</w:t>
      </w:r>
    </w:p>
    <w:p w:rsidR="00CF70AE" w:rsidRDefault="00C07DC9">
      <w:pPr>
        <w:pStyle w:val="Akapitzlist"/>
        <w:numPr>
          <w:ilvl w:val="0"/>
          <w:numId w:val="3"/>
        </w:numPr>
        <w:rPr>
          <w:rFonts w:ascii="Calibri" w:eastAsia="Calibri-Bold" w:hAnsi="Calibri" w:cs="Calibri"/>
        </w:rPr>
      </w:pPr>
      <w:r>
        <w:rPr>
          <w:rFonts w:ascii="Calibri" w:eastAsia="Calibri-Bold" w:hAnsi="Calibri" w:cs="Calibri"/>
        </w:rPr>
        <w:t>Akceptacja umów na Podwykonawstwo.</w:t>
      </w:r>
    </w:p>
    <w:p w:rsidR="00CF70AE" w:rsidRPr="00C07DC9" w:rsidRDefault="00C07DC9">
      <w:pPr>
        <w:pStyle w:val="Akapitzlist"/>
        <w:numPr>
          <w:ilvl w:val="0"/>
          <w:numId w:val="3"/>
        </w:numPr>
      </w:pPr>
      <w:r w:rsidRPr="00C07DC9">
        <w:t>Udostępnienie  punktu poboru wody oraz prądu, do których  Wykonawca będzie mógł podpiąć swoje  podliczniki wody oraz energii elektrycznej.</w:t>
      </w:r>
    </w:p>
    <w:p w:rsidR="00CF70AE" w:rsidRDefault="00CF70AE">
      <w:pPr>
        <w:spacing w:after="0" w:line="240" w:lineRule="auto"/>
        <w:jc w:val="center"/>
        <w:rPr>
          <w:rFonts w:ascii="Calibri" w:eastAsia="Calibri-Bold" w:hAnsi="Calibri" w:cs="Calibri-Bold"/>
          <w:b/>
          <w:bCs/>
          <w:sz w:val="24"/>
          <w:szCs w:val="24"/>
        </w:rPr>
      </w:pP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§4</w:t>
      </w:r>
    </w:p>
    <w:p w:rsidR="00CF70AE" w:rsidRDefault="00C07DC9">
      <w:pPr>
        <w:spacing w:after="0" w:line="240" w:lineRule="auto"/>
        <w:jc w:val="center"/>
        <w:rPr>
          <w:rFonts w:eastAsia="Calibri-Bold" w:cs="Calibri"/>
          <w:sz w:val="24"/>
          <w:szCs w:val="24"/>
        </w:rPr>
      </w:pPr>
      <w:r>
        <w:rPr>
          <w:rFonts w:eastAsia="Calibri-Bold" w:cs="Calibri"/>
          <w:sz w:val="24"/>
          <w:szCs w:val="24"/>
        </w:rPr>
        <w:t>Obowiązki Wykonawcy</w:t>
      </w:r>
    </w:p>
    <w:p w:rsidR="00CF70AE" w:rsidRDefault="00C07DC9">
      <w:pPr>
        <w:ind w:left="360"/>
        <w:rPr>
          <w:rFonts w:eastAsia="Calibri-Bold" w:cs="Calibri"/>
          <w:sz w:val="24"/>
          <w:szCs w:val="24"/>
        </w:rPr>
      </w:pPr>
      <w:r>
        <w:rPr>
          <w:rFonts w:eastAsia="Calibri-Bold" w:cs="Calibri"/>
          <w:sz w:val="24"/>
          <w:szCs w:val="24"/>
        </w:rPr>
        <w:t>Do obowiązków Wykonawcy należy w szczególności:</w:t>
      </w:r>
    </w:p>
    <w:p w:rsidR="00CF70AE" w:rsidRDefault="00C07DC9">
      <w:pPr>
        <w:pStyle w:val="Akapitzlist"/>
        <w:numPr>
          <w:ilvl w:val="0"/>
          <w:numId w:val="4"/>
        </w:numPr>
        <w:rPr>
          <w:rFonts w:ascii="Calibri" w:eastAsia="Calibri-Bold" w:hAnsi="Calibri" w:cs="Calibri"/>
        </w:rPr>
      </w:pPr>
      <w:r>
        <w:rPr>
          <w:rFonts w:ascii="Calibri" w:eastAsia="Calibri-Bold" w:hAnsi="Calibri" w:cs="Calibri"/>
        </w:rPr>
        <w:t>Przejęcie terenu budowy.</w:t>
      </w:r>
    </w:p>
    <w:p w:rsidR="00CF70AE" w:rsidRDefault="00C07DC9">
      <w:pPr>
        <w:pStyle w:val="Akapitzlist"/>
        <w:numPr>
          <w:ilvl w:val="0"/>
          <w:numId w:val="4"/>
        </w:numPr>
        <w:rPr>
          <w:rFonts w:ascii="Calibri" w:eastAsia="Calibri-Bold" w:hAnsi="Calibri" w:cs="Calibri"/>
        </w:rPr>
      </w:pPr>
      <w:r>
        <w:rPr>
          <w:rFonts w:ascii="Calibri" w:eastAsia="Calibri-Bold" w:hAnsi="Calibri" w:cs="Calibri"/>
        </w:rPr>
        <w:t>Zapewnienie dozoru mienia na terenie robót na koszt własny.</w:t>
      </w:r>
    </w:p>
    <w:p w:rsidR="00CF70AE" w:rsidRDefault="00C07DC9">
      <w:pPr>
        <w:pStyle w:val="Akapitzlist"/>
        <w:numPr>
          <w:ilvl w:val="0"/>
          <w:numId w:val="4"/>
        </w:numPr>
        <w:rPr>
          <w:rFonts w:ascii="Calibri" w:eastAsia="Calibri-Bold" w:hAnsi="Calibri" w:cs="Calibri"/>
        </w:rPr>
      </w:pPr>
      <w:r>
        <w:rPr>
          <w:rFonts w:ascii="Calibri" w:eastAsia="Calibri-Bold" w:hAnsi="Calibri" w:cs="Calibri"/>
        </w:rPr>
        <w:t>Każdorazowe wstrzymanie robót na polecenie Zamawiającego.</w:t>
      </w:r>
    </w:p>
    <w:p w:rsidR="00CF70AE" w:rsidRDefault="00C07DC9">
      <w:pPr>
        <w:pStyle w:val="Akapitzlist"/>
        <w:numPr>
          <w:ilvl w:val="0"/>
          <w:numId w:val="4"/>
        </w:numPr>
        <w:rPr>
          <w:rFonts w:ascii="Calibri" w:eastAsia="Calibri-Bold" w:hAnsi="Calibri" w:cs="Calibri"/>
        </w:rPr>
      </w:pPr>
      <w:r>
        <w:rPr>
          <w:rFonts w:ascii="Calibri" w:eastAsia="Calibri-Bold" w:hAnsi="Calibri" w:cs="Calibri"/>
        </w:rPr>
        <w:t>Zapewnienia we własnym zakresie i na własny koszt:</w:t>
      </w:r>
    </w:p>
    <w:p w:rsidR="00CF70AE" w:rsidRDefault="00C07DC9">
      <w:pPr>
        <w:spacing w:after="0" w:line="240" w:lineRule="auto"/>
        <w:jc w:val="both"/>
        <w:rPr>
          <w:rFonts w:eastAsia="Calibri-Bold" w:cs="Calibri"/>
          <w:sz w:val="24"/>
          <w:szCs w:val="24"/>
        </w:rPr>
      </w:pPr>
      <w:r>
        <w:rPr>
          <w:rFonts w:eastAsia="Calibri-Bold" w:cs="Calibri"/>
          <w:sz w:val="24"/>
          <w:szCs w:val="24"/>
        </w:rPr>
        <w:lastRenderedPageBreak/>
        <w:t xml:space="preserve">                    a) dostawy energii elektrycznej, wody (i odprowadzenie ścieków) i innych </w:t>
      </w:r>
      <w:r>
        <w:rPr>
          <w:rFonts w:eastAsia="Calibri-Bold" w:cs="Calibri"/>
          <w:sz w:val="24"/>
          <w:szCs w:val="24"/>
        </w:rPr>
        <w:br/>
        <w:t xml:space="preserve">                         mediów, a także usunięcia i utylizacji odpadów w okresie realizacji robót  </w:t>
      </w:r>
      <w:r>
        <w:rPr>
          <w:rFonts w:eastAsia="Calibri-Bold" w:cs="Calibri"/>
          <w:sz w:val="24"/>
          <w:szCs w:val="24"/>
        </w:rPr>
        <w:br/>
        <w:t xml:space="preserve">                         będących przedmiotem zamówienia.</w:t>
      </w:r>
    </w:p>
    <w:p w:rsidR="00CF70AE" w:rsidRDefault="00C07DC9">
      <w:pPr>
        <w:pStyle w:val="Akapitzlist"/>
        <w:numPr>
          <w:ilvl w:val="0"/>
          <w:numId w:val="4"/>
        </w:numPr>
        <w:jc w:val="both"/>
        <w:rPr>
          <w:rFonts w:ascii="Calibri" w:eastAsia="Calibri-Bold" w:hAnsi="Calibri" w:cs="Calibri"/>
        </w:rPr>
      </w:pPr>
      <w:r>
        <w:rPr>
          <w:rFonts w:ascii="Calibri" w:eastAsia="Calibri-Bold" w:hAnsi="Calibri" w:cs="Calibri"/>
        </w:rPr>
        <w:t xml:space="preserve">Wykonanie przedmiotu umowy przy użyciu materiałów zakupionych przez siebie, zgodnych z przedmiarem robót dopuszczonych do obrotu i stosowania </w:t>
      </w:r>
      <w:r>
        <w:rPr>
          <w:rFonts w:ascii="Calibri" w:eastAsia="Calibri-Bold" w:hAnsi="Calibri" w:cs="Calibri"/>
        </w:rPr>
        <w:br/>
        <w:t>w budownictwie, odpowiadających wymaganiom określonym w art. 10 ustawy</w:t>
      </w:r>
      <w:r>
        <w:rPr>
          <w:rFonts w:ascii="Calibri" w:eastAsia="Calibri-Bold" w:hAnsi="Calibri" w:cs="Calibri"/>
        </w:rPr>
        <w:br/>
        <w:t xml:space="preserve"> z dnia 7 lipca 1994 r. Prawo budowlane</w:t>
      </w:r>
    </w:p>
    <w:p w:rsidR="00CF70AE" w:rsidRDefault="00C07DC9">
      <w:pPr>
        <w:pStyle w:val="Akapitzlist"/>
        <w:numPr>
          <w:ilvl w:val="0"/>
          <w:numId w:val="4"/>
        </w:numPr>
        <w:jc w:val="both"/>
        <w:rPr>
          <w:rFonts w:ascii="Calibri" w:eastAsia="Calibri-Bold" w:hAnsi="Calibri" w:cs="Calibri"/>
        </w:rPr>
      </w:pPr>
      <w:r>
        <w:rPr>
          <w:rFonts w:ascii="Calibri" w:eastAsia="Calibri-Bold" w:hAnsi="Calibri" w:cs="Calibri"/>
        </w:rPr>
        <w:t>Zapewnienie wykonania i kierowania robotami objętymi umową przez osoby posiadające stosowne kwalifikacje zawodowe i uprawnienia budowlane.</w:t>
      </w:r>
    </w:p>
    <w:p w:rsidR="00CF70AE" w:rsidRDefault="00C07DC9">
      <w:pPr>
        <w:pStyle w:val="Akapitzlist"/>
        <w:numPr>
          <w:ilvl w:val="0"/>
          <w:numId w:val="4"/>
        </w:numPr>
        <w:jc w:val="both"/>
        <w:rPr>
          <w:rFonts w:ascii="Calibri" w:eastAsia="Calibri-Bold" w:hAnsi="Calibri" w:cs="Calibri"/>
        </w:rPr>
      </w:pPr>
      <w:r>
        <w:rPr>
          <w:rFonts w:ascii="Calibri" w:eastAsia="Calibri-Bold" w:hAnsi="Calibri" w:cs="Calibri"/>
        </w:rPr>
        <w:t>Niewykorzystywanie istniejącej kanalizacji sanitarnej do zrzutu nieczystości ciekłych powstałych w związku z wykonaniem przedmiotu umowy, za wyjątkiem ścieków socjalno-bytowych, pod groźbą konieczności przywrócenia kanalizacji do stanu pierwotnego, z czyszczeniem kanalizacji włącznie.</w:t>
      </w:r>
    </w:p>
    <w:p w:rsidR="00CF70AE" w:rsidRDefault="00C07DC9">
      <w:pPr>
        <w:pStyle w:val="Akapitzlist"/>
        <w:numPr>
          <w:ilvl w:val="0"/>
          <w:numId w:val="4"/>
        </w:numPr>
        <w:jc w:val="both"/>
        <w:rPr>
          <w:rFonts w:ascii="Calibri" w:eastAsia="Calibri-Bold" w:hAnsi="Calibri" w:cs="Calibri"/>
        </w:rPr>
      </w:pPr>
      <w:r>
        <w:rPr>
          <w:rFonts w:ascii="Calibri" w:eastAsia="Calibri-Bold" w:hAnsi="Calibri" w:cs="Calibri"/>
        </w:rPr>
        <w:t>Dbanie o porządek na terenie robót, bieżące usuwanie wszelkich zbędnych materiałów, odpadów i śmieci oraz utrzymywanie terenu robót w stanie wolnym od przeszkód komunikacyjnych.</w:t>
      </w:r>
    </w:p>
    <w:p w:rsidR="00CF70AE" w:rsidRDefault="00C07DC9">
      <w:pPr>
        <w:pStyle w:val="Akapitzlist"/>
        <w:numPr>
          <w:ilvl w:val="0"/>
          <w:numId w:val="4"/>
        </w:numPr>
        <w:jc w:val="both"/>
        <w:rPr>
          <w:rFonts w:ascii="Calibri" w:eastAsia="Calibri-Bold" w:hAnsi="Calibri" w:cs="Calibri"/>
        </w:rPr>
      </w:pPr>
      <w:r>
        <w:rPr>
          <w:rFonts w:ascii="Calibri" w:eastAsia="Calibri-Bold" w:hAnsi="Calibri" w:cs="Calibri"/>
        </w:rPr>
        <w:t xml:space="preserve">Usunięcie wszelkich wad i usterek stwierdzonych przez inspektora nadzoru </w:t>
      </w:r>
      <w:r>
        <w:rPr>
          <w:rFonts w:ascii="Calibri" w:eastAsia="Calibri-Bold" w:hAnsi="Calibri" w:cs="Calibri"/>
        </w:rPr>
        <w:br/>
        <w:t>w trakcie trwania robót w terminie nie dłuższym niż termin technicznie uzasadniony i konieczny do ich usunięcia, wyznaczonym przez Zamawiającego.</w:t>
      </w:r>
    </w:p>
    <w:p w:rsidR="00CF70AE" w:rsidRDefault="00C07DC9">
      <w:pPr>
        <w:pStyle w:val="Akapitzlist"/>
        <w:numPr>
          <w:ilvl w:val="0"/>
          <w:numId w:val="4"/>
        </w:numPr>
        <w:jc w:val="both"/>
        <w:rPr>
          <w:rFonts w:ascii="Calibri" w:eastAsia="Calibri-Bold" w:hAnsi="Calibri" w:cs="Calibri"/>
        </w:rPr>
      </w:pPr>
      <w:r>
        <w:rPr>
          <w:rFonts w:ascii="Calibri" w:eastAsiaTheme="minorHAnsi" w:hAnsi="Calibri" w:cs="Calibri"/>
        </w:rPr>
        <w:t xml:space="preserve">Przestrzeganie, jako wytwarzający odpady, przepisów prawnych wynikających </w:t>
      </w:r>
      <w:r>
        <w:rPr>
          <w:rFonts w:ascii="Calibri" w:eastAsiaTheme="minorHAnsi" w:hAnsi="Calibri" w:cs="Calibri"/>
        </w:rPr>
        <w:br/>
        <w:t>z ustawy z dnia 27.04.2001 r. Prawo ochrony środowiska oraz ustawy z dnia 14.12.2012 r. o odpadach, a powołane przepisy prawne Wykonawca zobowiązany jest stosować z uwzględnieniem ewentualnych zmian stanu prawnego w tym zakresie.</w:t>
      </w:r>
    </w:p>
    <w:p w:rsidR="00CF70AE" w:rsidRDefault="00C07DC9">
      <w:pPr>
        <w:pStyle w:val="Akapitzlist"/>
        <w:numPr>
          <w:ilvl w:val="0"/>
          <w:numId w:val="4"/>
        </w:numPr>
        <w:jc w:val="both"/>
        <w:rPr>
          <w:rFonts w:ascii="Calibri" w:eastAsia="Calibri-Bold" w:hAnsi="Calibri" w:cs="Calibri"/>
        </w:rPr>
      </w:pPr>
      <w:r>
        <w:rPr>
          <w:rFonts w:ascii="Calibri" w:eastAsiaTheme="minorHAnsi" w:hAnsi="Calibri" w:cs="Calibri"/>
        </w:rPr>
        <w:t>Zapewnienie przestrzegania przepisów bhp, przepisów ochrony pożarowej oraz dozoru mienia na terenie budowy, pod rygorem odpowiedzialności za wszelkie szkody oraz następstwa nieszczęśliwych wypadków pracowników i osób trzecich, powstałe w związku z prowadzonymi robotami, w tym także w związku z ruchem pojazdów na terenie budowy i poza nim, a związanym z wykonaniem przedmiotu umowy.</w:t>
      </w:r>
    </w:p>
    <w:p w:rsidR="00CF70AE" w:rsidRDefault="00C07DC9">
      <w:pPr>
        <w:pStyle w:val="Akapitzlist"/>
        <w:numPr>
          <w:ilvl w:val="0"/>
          <w:numId w:val="4"/>
        </w:numPr>
        <w:jc w:val="both"/>
        <w:rPr>
          <w:rFonts w:ascii="Calibri" w:eastAsia="Calibri-Bold" w:hAnsi="Calibri" w:cs="Calibri"/>
        </w:rPr>
      </w:pPr>
      <w:r>
        <w:rPr>
          <w:rFonts w:ascii="Calibri" w:eastAsiaTheme="minorHAnsi" w:hAnsi="Calibri" w:cs="Calibri"/>
        </w:rPr>
        <w:t>Niezwłoczne informowanie Zamawiającego o wszelkich problemach technicznych lub okolicznościach, które mogą wpłynąć na jakość wykonywanych robót lub termin ich zakończenia.</w:t>
      </w:r>
    </w:p>
    <w:p w:rsidR="00CF70AE" w:rsidRDefault="00C07DC9">
      <w:pPr>
        <w:pStyle w:val="Akapitzlist"/>
        <w:numPr>
          <w:ilvl w:val="0"/>
          <w:numId w:val="4"/>
        </w:numPr>
        <w:jc w:val="both"/>
        <w:rPr>
          <w:rFonts w:ascii="Calibri" w:eastAsia="Calibri-Bold" w:hAnsi="Calibri" w:cs="Calibri"/>
        </w:rPr>
      </w:pPr>
      <w:r>
        <w:rPr>
          <w:rFonts w:ascii="Calibri" w:eastAsiaTheme="minorHAnsi" w:hAnsi="Calibri" w:cs="Calibri"/>
        </w:rPr>
        <w:t>Terminowe wykonanie i zgłoszenie do odbioru przedmiotu umowy.</w:t>
      </w:r>
    </w:p>
    <w:p w:rsidR="00CF70AE" w:rsidRDefault="00C07DC9">
      <w:pPr>
        <w:pStyle w:val="Akapitzlist"/>
        <w:numPr>
          <w:ilvl w:val="0"/>
          <w:numId w:val="4"/>
        </w:numPr>
        <w:jc w:val="both"/>
        <w:rPr>
          <w:rFonts w:ascii="Calibri" w:eastAsia="Calibri-Bold" w:hAnsi="Calibri" w:cs="Calibri"/>
        </w:rPr>
      </w:pPr>
      <w:r>
        <w:rPr>
          <w:rFonts w:ascii="Calibri" w:eastAsiaTheme="minorHAnsi" w:hAnsi="Calibri" w:cs="Calibri"/>
        </w:rPr>
        <w:t>Uporządkowanie terenu budowy po zakończeniu robót, usunięcie z terenu budowy wszystkich urządzeń Wykonawcy, nadwyżek materiałów i odpadów, pozostawiając teren robót w należytym stanie, możliwym do przyjęcia przez Zamawiającego.</w:t>
      </w:r>
    </w:p>
    <w:p w:rsidR="00CF70AE" w:rsidRDefault="00C07DC9">
      <w:pPr>
        <w:pStyle w:val="Akapitzlist"/>
        <w:numPr>
          <w:ilvl w:val="0"/>
          <w:numId w:val="4"/>
        </w:numPr>
        <w:jc w:val="both"/>
        <w:rPr>
          <w:rFonts w:ascii="Calibri" w:eastAsia="Calibri-Bold" w:hAnsi="Calibri" w:cs="Calibri"/>
        </w:rPr>
      </w:pPr>
      <w:r>
        <w:rPr>
          <w:rFonts w:ascii="Calibri" w:eastAsiaTheme="minorHAnsi" w:hAnsi="Calibri" w:cs="Calibri"/>
        </w:rPr>
        <w:t>Naprawienia na własny koszt szkody lub zniszczenia mienia, które wyrządził Zamawiającemu lub osobie trzeciej w związku lub przy wykonywaniu robót.</w:t>
      </w:r>
    </w:p>
    <w:p w:rsidR="00CF70AE" w:rsidRDefault="00C07DC9">
      <w:pPr>
        <w:pStyle w:val="Akapitzlist"/>
        <w:numPr>
          <w:ilvl w:val="0"/>
          <w:numId w:val="4"/>
        </w:numPr>
        <w:jc w:val="both"/>
        <w:rPr>
          <w:rFonts w:ascii="Calibri" w:eastAsia="Calibri-Bold" w:hAnsi="Calibri" w:cs="Calibri"/>
        </w:rPr>
      </w:pPr>
      <w:r>
        <w:rPr>
          <w:rFonts w:ascii="Calibri" w:eastAsiaTheme="minorHAnsi" w:hAnsi="Calibri" w:cs="Calibri"/>
        </w:rPr>
        <w:t>Ponoszenia w okresie realizacji inwestycji kosztów zużycia mediów wraz z innymi kosztami eksploatacyjnymi związanymi ze zrealizowanym przedmiotem zamówienia, w tym:</w:t>
      </w:r>
    </w:p>
    <w:p w:rsidR="00CF70AE" w:rsidRDefault="00C07DC9">
      <w:pPr>
        <w:pStyle w:val="Akapitzlist"/>
        <w:numPr>
          <w:ilvl w:val="0"/>
          <w:numId w:val="5"/>
        </w:numPr>
        <w:jc w:val="both"/>
        <w:rPr>
          <w:rFonts w:ascii="Calibri" w:eastAsiaTheme="minorHAnsi" w:hAnsi="Calibri" w:cs="Calibri"/>
        </w:rPr>
      </w:pPr>
      <w:r>
        <w:rPr>
          <w:rFonts w:ascii="Calibri" w:eastAsiaTheme="minorHAnsi" w:hAnsi="Calibri" w:cs="Calibri"/>
        </w:rPr>
        <w:t>koszty ubezpieczenia budowy,</w:t>
      </w:r>
    </w:p>
    <w:p w:rsidR="00CF70AE" w:rsidRDefault="00C07DC9">
      <w:pPr>
        <w:pStyle w:val="Akapitzlist"/>
        <w:numPr>
          <w:ilvl w:val="0"/>
          <w:numId w:val="6"/>
        </w:numPr>
        <w:jc w:val="both"/>
        <w:rPr>
          <w:rFonts w:ascii="Calibri" w:eastAsiaTheme="minorHAnsi" w:hAnsi="Calibri" w:cs="Calibri"/>
        </w:rPr>
      </w:pPr>
      <w:r>
        <w:rPr>
          <w:rFonts w:ascii="Calibri" w:eastAsiaTheme="minorHAnsi" w:hAnsi="Calibri" w:cs="Calibri"/>
        </w:rPr>
        <w:t>Usunięcie wszelkich wad robót stwierdzonych przy odbiorze, a także w okresie rękojmi i gwarancji.</w:t>
      </w:r>
    </w:p>
    <w:p w:rsidR="00CF70AE" w:rsidRDefault="00C07DC9">
      <w:pPr>
        <w:pStyle w:val="Akapitzlist"/>
        <w:numPr>
          <w:ilvl w:val="0"/>
          <w:numId w:val="6"/>
        </w:numPr>
        <w:ind w:left="1068"/>
        <w:jc w:val="both"/>
        <w:rPr>
          <w:rFonts w:ascii="Calibri" w:eastAsiaTheme="minorHAnsi" w:hAnsi="Calibri" w:cs="Calibri"/>
        </w:rPr>
      </w:pPr>
      <w:r>
        <w:rPr>
          <w:rFonts w:ascii="Calibri" w:eastAsiaTheme="minorHAnsi" w:hAnsi="Calibri" w:cs="Calibri"/>
        </w:rPr>
        <w:t xml:space="preserve">Uczestniczenia w przeglądach gwarancyjnych w okresie gwarancji i rękojmi oraz </w:t>
      </w:r>
      <w:r>
        <w:rPr>
          <w:rFonts w:ascii="Calibri" w:eastAsiaTheme="minorHAnsi" w:hAnsi="Calibri" w:cs="Calibri"/>
        </w:rPr>
        <w:br/>
        <w:t>w przeglądzie pogwarancyjnym.</w:t>
      </w:r>
    </w:p>
    <w:p w:rsidR="00CF70AE" w:rsidRDefault="00C07DC9">
      <w:pPr>
        <w:pStyle w:val="Akapitzlist"/>
        <w:numPr>
          <w:ilvl w:val="0"/>
          <w:numId w:val="6"/>
        </w:numPr>
        <w:ind w:left="1068"/>
        <w:jc w:val="both"/>
        <w:rPr>
          <w:rFonts w:ascii="Calibri" w:eastAsiaTheme="minorHAnsi" w:hAnsi="Calibri" w:cs="Calibri"/>
        </w:rPr>
      </w:pPr>
      <w:r>
        <w:rPr>
          <w:rFonts w:ascii="Calibri" w:eastAsiaTheme="minorHAnsi" w:hAnsi="Calibri" w:cs="Calibri"/>
        </w:rPr>
        <w:lastRenderedPageBreak/>
        <w:t>Dostarczenie Zamawiającemu - przed przystąpieniem do wykonywania umowy - imiennej listy wszystkich osób, które działać będą w imieniu Wykonawcy na terenie jednostki Zamawiającego, jako osób uprawnionych;</w:t>
      </w:r>
    </w:p>
    <w:p w:rsidR="00CF70AE" w:rsidRDefault="00CF70AE">
      <w:pPr>
        <w:spacing w:after="0" w:line="240" w:lineRule="auto"/>
        <w:jc w:val="center"/>
        <w:rPr>
          <w:rFonts w:ascii="Calibri" w:eastAsia="Calibri-Bold" w:hAnsi="Calibri" w:cs="Calibri-Bold"/>
          <w:b/>
          <w:bCs/>
          <w:sz w:val="24"/>
          <w:szCs w:val="24"/>
        </w:rPr>
      </w:pP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§5</w:t>
      </w:r>
    </w:p>
    <w:p w:rsidR="00CF70AE" w:rsidRDefault="00C07DC9">
      <w:pPr>
        <w:spacing w:after="0" w:line="240" w:lineRule="auto"/>
        <w:jc w:val="center"/>
        <w:rPr>
          <w:rFonts w:cs="Calibri"/>
          <w:sz w:val="24"/>
          <w:szCs w:val="24"/>
        </w:rPr>
      </w:pPr>
      <w:r>
        <w:rPr>
          <w:rFonts w:cs="Calibri"/>
          <w:sz w:val="24"/>
          <w:szCs w:val="24"/>
        </w:rPr>
        <w:t>Podwykonawstwo</w:t>
      </w:r>
    </w:p>
    <w:p w:rsidR="00CF70AE" w:rsidRDefault="00C07DC9">
      <w:pPr>
        <w:pStyle w:val="Akapitzlist"/>
        <w:numPr>
          <w:ilvl w:val="0"/>
          <w:numId w:val="7"/>
        </w:numPr>
        <w:jc w:val="both"/>
        <w:rPr>
          <w:rFonts w:ascii="Calibri" w:eastAsiaTheme="minorHAnsi" w:hAnsi="Calibri" w:cs="Calibri"/>
        </w:rPr>
      </w:pPr>
      <w:r>
        <w:rPr>
          <w:rFonts w:ascii="Calibri" w:eastAsiaTheme="minorHAnsi" w:hAnsi="Calibri" w:cs="Calibri"/>
        </w:rPr>
        <w:t>Wykonawca zobowiązuje się wykonać całość robót siłami własnymi.</w:t>
      </w:r>
    </w:p>
    <w:p w:rsidR="00CF70AE" w:rsidRDefault="00C07DC9">
      <w:pPr>
        <w:spacing w:after="0" w:line="240" w:lineRule="auto"/>
        <w:jc w:val="center"/>
        <w:rPr>
          <w:rFonts w:cs="Calibri"/>
          <w:sz w:val="24"/>
          <w:szCs w:val="24"/>
        </w:rPr>
      </w:pPr>
      <w:r>
        <w:rPr>
          <w:rFonts w:cs="Calibri"/>
          <w:sz w:val="24"/>
          <w:szCs w:val="24"/>
        </w:rPr>
        <w:t>albo</w:t>
      </w:r>
    </w:p>
    <w:p w:rsidR="00CF70AE" w:rsidRDefault="00C07DC9">
      <w:pPr>
        <w:pStyle w:val="Akapitzlist"/>
        <w:numPr>
          <w:ilvl w:val="0"/>
          <w:numId w:val="8"/>
        </w:numPr>
        <w:jc w:val="both"/>
        <w:rPr>
          <w:rFonts w:ascii="Calibri" w:eastAsiaTheme="minorHAnsi" w:hAnsi="Calibri" w:cs="Calibri"/>
        </w:rPr>
      </w:pPr>
      <w:r>
        <w:rPr>
          <w:rFonts w:ascii="Calibri" w:eastAsiaTheme="minorHAnsi" w:hAnsi="Calibri" w:cs="Calibri"/>
        </w:rPr>
        <w:t>Wykonawca we własnym zakresie powierza roboty Podwykonawcom.</w:t>
      </w:r>
    </w:p>
    <w:p w:rsidR="00CF70AE" w:rsidRDefault="00C07DC9">
      <w:pPr>
        <w:pStyle w:val="Akapitzlist"/>
        <w:numPr>
          <w:ilvl w:val="0"/>
          <w:numId w:val="8"/>
        </w:numPr>
        <w:jc w:val="both"/>
        <w:rPr>
          <w:rFonts w:ascii="Calibri" w:eastAsiaTheme="minorHAnsi" w:hAnsi="Calibri" w:cs="Calibri"/>
        </w:rPr>
      </w:pPr>
      <w:r>
        <w:rPr>
          <w:rFonts w:ascii="Calibri" w:eastAsiaTheme="minorHAnsi" w:hAnsi="Calibri" w:cs="Calibri"/>
        </w:rPr>
        <w:t xml:space="preserve"> Wykonawca zrealizuje następujący zakres robót przy pomocy Podwykonawców:</w:t>
      </w:r>
    </w:p>
    <w:p w:rsidR="00CF70AE" w:rsidRDefault="00C07DC9">
      <w:pPr>
        <w:spacing w:after="0" w:line="240" w:lineRule="auto"/>
        <w:ind w:left="708"/>
        <w:jc w:val="both"/>
        <w:rPr>
          <w:rFonts w:cs="Calibri"/>
          <w:sz w:val="24"/>
          <w:szCs w:val="24"/>
        </w:rPr>
      </w:pPr>
      <w:r>
        <w:rPr>
          <w:rFonts w:cs="Calibri"/>
          <w:sz w:val="24"/>
          <w:szCs w:val="24"/>
        </w:rPr>
        <w:t>a) ……………………………………………………………………………………</w:t>
      </w:r>
    </w:p>
    <w:p w:rsidR="00CF70AE" w:rsidRDefault="00C07DC9">
      <w:pPr>
        <w:spacing w:after="0" w:line="240" w:lineRule="auto"/>
        <w:ind w:left="708"/>
        <w:jc w:val="both"/>
        <w:rPr>
          <w:rFonts w:cs="Calibri"/>
          <w:sz w:val="24"/>
          <w:szCs w:val="24"/>
        </w:rPr>
      </w:pPr>
      <w:r>
        <w:rPr>
          <w:rFonts w:cs="Calibri"/>
          <w:sz w:val="24"/>
          <w:szCs w:val="24"/>
        </w:rPr>
        <w:t>b) ……………………………………………………………………………………</w:t>
      </w:r>
    </w:p>
    <w:p w:rsidR="00CF70AE" w:rsidRDefault="00C07DC9">
      <w:pPr>
        <w:pStyle w:val="Akapitzlist"/>
        <w:numPr>
          <w:ilvl w:val="0"/>
          <w:numId w:val="9"/>
        </w:numPr>
        <w:jc w:val="both"/>
        <w:rPr>
          <w:rFonts w:ascii="Calibri" w:eastAsiaTheme="minorHAnsi" w:hAnsi="Calibri" w:cs="Calibri"/>
        </w:rPr>
      </w:pPr>
      <w:r>
        <w:rPr>
          <w:rFonts w:ascii="Calibri" w:eastAsiaTheme="minorHAnsi" w:hAnsi="Calibri" w:cs="Calibri"/>
        </w:rPr>
        <w:t>Zatrudnienie przez Wykonawcę innych Podwykonawców niż wskazani w ust. 2 wymaga pisemnej zgody Zamawiającego.</w:t>
      </w:r>
    </w:p>
    <w:p w:rsidR="00CF70AE" w:rsidRDefault="00C07DC9">
      <w:pPr>
        <w:pStyle w:val="Akapitzlist"/>
        <w:numPr>
          <w:ilvl w:val="0"/>
          <w:numId w:val="9"/>
        </w:numPr>
        <w:jc w:val="both"/>
        <w:rPr>
          <w:rFonts w:ascii="Calibri" w:eastAsiaTheme="minorHAnsi" w:hAnsi="Calibri" w:cs="Calibri"/>
        </w:rPr>
      </w:pPr>
      <w:r>
        <w:rPr>
          <w:rFonts w:ascii="Calibri" w:eastAsiaTheme="minorHAnsi" w:hAnsi="Calibri" w:cs="Calibri"/>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F70AE" w:rsidRDefault="00C07DC9">
      <w:pPr>
        <w:pStyle w:val="Akapitzlist"/>
        <w:numPr>
          <w:ilvl w:val="0"/>
          <w:numId w:val="9"/>
        </w:numPr>
        <w:jc w:val="both"/>
        <w:rPr>
          <w:rFonts w:ascii="Calibri" w:eastAsiaTheme="minorHAnsi" w:hAnsi="Calibri" w:cs="Calibri"/>
        </w:rPr>
      </w:pPr>
      <w:r>
        <w:rPr>
          <w:rFonts w:ascii="Calibri" w:eastAsiaTheme="minorHAnsi" w:hAnsi="Calibri" w:cs="Calibri"/>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p>
    <w:p w:rsidR="00CF70AE" w:rsidRDefault="00C07DC9">
      <w:pPr>
        <w:pStyle w:val="Akapitzlist"/>
        <w:numPr>
          <w:ilvl w:val="0"/>
          <w:numId w:val="9"/>
        </w:numPr>
        <w:jc w:val="both"/>
        <w:rPr>
          <w:rFonts w:ascii="Calibri" w:eastAsiaTheme="minorHAnsi" w:hAnsi="Calibri" w:cs="Calibri"/>
        </w:rPr>
      </w:pPr>
      <w:r>
        <w:rPr>
          <w:rFonts w:ascii="Calibri" w:eastAsiaTheme="minorHAnsi" w:hAnsi="Calibri" w:cs="Calibri"/>
        </w:rPr>
        <w:t>Zamawiający w terminie do 5 dni roboczych od daty złożenia Zamawiającemu projektu umowy o Podwykonawstwo, zgłasza pisemne zastrzeżenia do projektu umowy</w:t>
      </w:r>
      <w:r>
        <w:rPr>
          <w:rFonts w:ascii="Calibri" w:eastAsiaTheme="minorHAnsi" w:hAnsi="Calibri" w:cs="Calibri"/>
        </w:rPr>
        <w:br/>
        <w:t>o Podwykonawstwo, której przedmiotem są roboty budowlane w przypadku gdy:</w:t>
      </w:r>
    </w:p>
    <w:p w:rsidR="00CF70AE" w:rsidRDefault="00C07DC9">
      <w:pPr>
        <w:pStyle w:val="Akapitzlist"/>
        <w:ind w:left="720"/>
        <w:jc w:val="both"/>
        <w:rPr>
          <w:rFonts w:ascii="Calibri" w:eastAsiaTheme="minorHAnsi" w:hAnsi="Calibri" w:cs="Calibri"/>
        </w:rPr>
      </w:pPr>
      <w:r>
        <w:rPr>
          <w:rFonts w:ascii="Calibri" w:eastAsiaTheme="minorHAnsi" w:hAnsi="Calibri" w:cs="Calibri"/>
        </w:rPr>
        <w:t xml:space="preserve"> a) nie spełnia wymagań określonych w Specyfikacji Istotnych Warunków Zamówienia;</w:t>
      </w:r>
    </w:p>
    <w:p w:rsidR="00CF70AE" w:rsidRDefault="00C07DC9">
      <w:pPr>
        <w:pStyle w:val="Akapitzlist"/>
        <w:ind w:left="720"/>
        <w:jc w:val="both"/>
        <w:rPr>
          <w:rFonts w:ascii="Calibri" w:eastAsiaTheme="minorHAnsi" w:hAnsi="Calibri" w:cs="Calibri"/>
        </w:rPr>
      </w:pPr>
      <w:r>
        <w:rPr>
          <w:rFonts w:ascii="Calibri" w:eastAsiaTheme="minorHAnsi" w:hAnsi="Calibri" w:cs="Calibri"/>
        </w:rPr>
        <w:t xml:space="preserve"> b) przewiduje termin zapłaty wynagrodzenia dłuższy niż określony w ust. 6.</w:t>
      </w:r>
    </w:p>
    <w:p w:rsidR="00CF70AE" w:rsidRDefault="00C07DC9">
      <w:pPr>
        <w:pStyle w:val="Akapitzlist"/>
        <w:numPr>
          <w:ilvl w:val="0"/>
          <w:numId w:val="10"/>
        </w:numPr>
        <w:jc w:val="both"/>
        <w:rPr>
          <w:rFonts w:ascii="Calibri" w:eastAsiaTheme="minorHAnsi" w:hAnsi="Calibri" w:cs="Calibri"/>
        </w:rPr>
      </w:pPr>
      <w:r>
        <w:rPr>
          <w:rFonts w:ascii="Calibri" w:eastAsiaTheme="minorHAnsi" w:hAnsi="Calibri" w:cs="Calibri"/>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Calibri" w:eastAsiaTheme="minorHAnsi" w:hAnsi="Calibri" w:cs="Calibri"/>
        </w:rPr>
        <w:br/>
        <w:t>w terminie 7 dni od dnia jej zawarcia.</w:t>
      </w:r>
    </w:p>
    <w:p w:rsidR="00CF70AE" w:rsidRDefault="00C07DC9">
      <w:pPr>
        <w:pStyle w:val="Akapitzlist"/>
        <w:numPr>
          <w:ilvl w:val="0"/>
          <w:numId w:val="10"/>
        </w:numPr>
        <w:jc w:val="both"/>
        <w:rPr>
          <w:rFonts w:ascii="Calibri" w:eastAsiaTheme="minorHAnsi" w:hAnsi="Calibri" w:cs="Calibri"/>
        </w:rPr>
      </w:pPr>
      <w:r>
        <w:rPr>
          <w:rFonts w:ascii="Calibri" w:eastAsiaTheme="minorHAnsi" w:hAnsi="Calibri" w:cs="Calibri"/>
        </w:rPr>
        <w:t xml:space="preserve">Zamawiający w terminie do 5 dni roboczych od daty złożenia Zamawiającemu umowy o Podwykonawstwo, zgłasza pisemny sprzeciw do umowy o Podwykonawstwo, której przedmiotem są roboty budowlane, w przypadkach, o których mowa </w:t>
      </w:r>
      <w:r>
        <w:rPr>
          <w:rFonts w:ascii="Calibri" w:eastAsiaTheme="minorHAnsi" w:hAnsi="Calibri" w:cs="Calibri"/>
        </w:rPr>
        <w:br/>
        <w:t>w ust. 6 pkt a) i b).</w:t>
      </w:r>
    </w:p>
    <w:p w:rsidR="00CF70AE" w:rsidRDefault="00C07DC9">
      <w:pPr>
        <w:pStyle w:val="Akapitzlist"/>
        <w:numPr>
          <w:ilvl w:val="0"/>
          <w:numId w:val="10"/>
        </w:numPr>
        <w:jc w:val="both"/>
        <w:rPr>
          <w:rFonts w:ascii="Calibri" w:eastAsiaTheme="minorHAnsi" w:hAnsi="Calibri" w:cs="Calibri"/>
        </w:rPr>
      </w:pPr>
      <w:r>
        <w:rPr>
          <w:rFonts w:ascii="Calibri" w:eastAsiaTheme="minorHAnsi" w:hAnsi="Calibri" w:cs="Calibri"/>
        </w:rPr>
        <w:t xml:space="preserve">Wykonawca, Podwykonawca lub dalszy Podwykonawca robót budowlanych zobowiązany jest przedstawić Zamawiającemu poświadczone za zgodność z oryginałem kopie zawartych umowy. </w:t>
      </w:r>
    </w:p>
    <w:p w:rsidR="00CF70AE" w:rsidRDefault="00CF70AE">
      <w:pPr>
        <w:jc w:val="both"/>
        <w:rPr>
          <w:rFonts w:ascii="Calibri" w:hAnsi="Calibri" w:cs="Calibri"/>
        </w:rPr>
      </w:pPr>
    </w:p>
    <w:p w:rsidR="00CF70AE" w:rsidRDefault="00C07DC9">
      <w:pPr>
        <w:pStyle w:val="Akapitzlist"/>
        <w:numPr>
          <w:ilvl w:val="0"/>
          <w:numId w:val="10"/>
        </w:numPr>
        <w:jc w:val="both"/>
        <w:rPr>
          <w:rFonts w:ascii="Calibri" w:eastAsiaTheme="minorHAnsi" w:hAnsi="Calibri" w:cs="Calibri"/>
          <w:color w:val="000000" w:themeColor="text1"/>
        </w:rPr>
      </w:pPr>
      <w:r>
        <w:rPr>
          <w:rFonts w:ascii="Calibri" w:eastAsiaTheme="minorHAnsi" w:hAnsi="Calibri" w:cs="Calibri"/>
          <w:color w:val="000000" w:themeColor="text1"/>
        </w:rPr>
        <w:t xml:space="preserve">Zamawiający dokonuje bezpośredniej zapłaty wymagalnego wynagrodzenia przysługującego Podwykonawcy lub dalszemu Podwykonawcy, który zawarł zaakceptowaną przez Zamawiającego umowę o Podwykonawstwo, której przedmiotem </w:t>
      </w:r>
      <w:r>
        <w:rPr>
          <w:rFonts w:ascii="Calibri" w:eastAsiaTheme="minorHAnsi" w:hAnsi="Calibri" w:cs="Calibri"/>
          <w:color w:val="000000" w:themeColor="text1"/>
        </w:rPr>
        <w:lastRenderedPageBreak/>
        <w:t>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F70AE" w:rsidRDefault="00C07DC9">
      <w:pPr>
        <w:pStyle w:val="Akapitzlist"/>
        <w:numPr>
          <w:ilvl w:val="0"/>
          <w:numId w:val="10"/>
        </w:numPr>
        <w:jc w:val="both"/>
      </w:pPr>
      <w:r>
        <w:rPr>
          <w:rFonts w:ascii="Calibri" w:eastAsiaTheme="minorHAnsi" w:hAnsi="Calibri" w:cs="Calibr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F70AE" w:rsidRDefault="00C07DC9">
      <w:pPr>
        <w:pStyle w:val="Akapitzlist"/>
        <w:numPr>
          <w:ilvl w:val="0"/>
          <w:numId w:val="10"/>
        </w:numPr>
        <w:jc w:val="both"/>
      </w:pPr>
      <w:r>
        <w:rPr>
          <w:rFonts w:ascii="Calibri" w:eastAsiaTheme="minorHAnsi" w:hAnsi="Calibri" w:cs="Calibri"/>
        </w:rPr>
        <w:t>Przed dokonaniem bezpośredniej zapłaty Zamawiający jest obowiązany umożliwić Wykonawcy zgłoszenie pisemnych uwag dotyczących zasadności bezpośredniej zapłaty wynagrodzenia Podwykonawcy lub dalszemu Podwykonawcy, o których mowa w ust. 11. Zamawiający informuje Wykonawcę o terminie zgłaszania uwag w  terminie, nie krótszym niż 7 dni od dnia doręczenia tej informacji.</w:t>
      </w:r>
    </w:p>
    <w:p w:rsidR="00CF70AE" w:rsidRDefault="00C07DC9">
      <w:pPr>
        <w:pStyle w:val="Akapitzlist"/>
        <w:numPr>
          <w:ilvl w:val="0"/>
          <w:numId w:val="10"/>
        </w:numPr>
        <w:jc w:val="both"/>
      </w:pPr>
      <w:r>
        <w:rPr>
          <w:rFonts w:ascii="Calibri" w:eastAsiaTheme="minorHAnsi" w:hAnsi="Calibri" w:cs="Calibri"/>
        </w:rPr>
        <w:t xml:space="preserve">W przypadku zgłoszenia przez Wykonawcę uwag, o których mowa w ust. 13, </w:t>
      </w:r>
      <w:r>
        <w:rPr>
          <w:rFonts w:ascii="Calibri" w:eastAsiaTheme="minorHAnsi" w:hAnsi="Calibri" w:cs="Calibri"/>
        </w:rPr>
        <w:br/>
        <w:t>w terminie wskazanym przez Zamawiającego, Zamawiający może:</w:t>
      </w:r>
    </w:p>
    <w:p w:rsidR="00CF70AE" w:rsidRDefault="00C07DC9">
      <w:pPr>
        <w:spacing w:after="0" w:line="240" w:lineRule="auto"/>
        <w:ind w:left="708"/>
        <w:jc w:val="both"/>
        <w:rPr>
          <w:rFonts w:cs="Calibri"/>
          <w:sz w:val="24"/>
          <w:szCs w:val="24"/>
        </w:rPr>
      </w:pPr>
      <w:r>
        <w:rPr>
          <w:rFonts w:cs="Calibri"/>
          <w:sz w:val="24"/>
          <w:szCs w:val="24"/>
        </w:rPr>
        <w:t xml:space="preserve">a) nie dokonać bezpośredniej zapłaty wynagrodzenia Podwykonawcy lub dalszemu  </w:t>
      </w:r>
      <w:r>
        <w:rPr>
          <w:rFonts w:cs="Calibri"/>
          <w:sz w:val="24"/>
          <w:szCs w:val="24"/>
        </w:rPr>
        <w:br/>
        <w:t xml:space="preserve">     Podwykonawcy, jeżeli Wykonawca wykaże niezasadność takiej zapłaty, albo</w:t>
      </w:r>
    </w:p>
    <w:p w:rsidR="00CF70AE" w:rsidRDefault="00C07DC9">
      <w:pPr>
        <w:spacing w:after="0" w:line="240" w:lineRule="auto"/>
        <w:ind w:left="708"/>
        <w:jc w:val="both"/>
        <w:rPr>
          <w:rFonts w:cs="Calibri"/>
          <w:sz w:val="24"/>
          <w:szCs w:val="24"/>
        </w:rPr>
      </w:pPr>
      <w:r>
        <w:rPr>
          <w:rFonts w:cs="Calibri"/>
          <w:sz w:val="24"/>
          <w:szCs w:val="24"/>
        </w:rPr>
        <w:t xml:space="preserve">b) złożyć do depozytu sądowego kwotę potrzebną na pokrycie wynagrodzenia </w:t>
      </w:r>
      <w:r>
        <w:rPr>
          <w:rFonts w:cs="Calibri"/>
          <w:sz w:val="24"/>
          <w:szCs w:val="24"/>
        </w:rPr>
        <w:br/>
        <w:t xml:space="preserve">     Podwykonawcy lub dalszego Podwykonawcy w przypadku istnienia zasadniczej </w:t>
      </w:r>
      <w:r>
        <w:rPr>
          <w:rFonts w:cs="Calibri"/>
          <w:sz w:val="24"/>
          <w:szCs w:val="24"/>
        </w:rPr>
        <w:br/>
        <w:t xml:space="preserve">     wątpliwości Zamawiającego co do wysokości należnej zapłaty lub podmiotu, </w:t>
      </w:r>
      <w:r>
        <w:rPr>
          <w:rFonts w:cs="Calibri"/>
          <w:sz w:val="24"/>
          <w:szCs w:val="24"/>
        </w:rPr>
        <w:br/>
        <w:t xml:space="preserve">     któremu płatność się należy, albo</w:t>
      </w:r>
    </w:p>
    <w:p w:rsidR="00CF70AE" w:rsidRDefault="00C07DC9">
      <w:pPr>
        <w:spacing w:after="0" w:line="240" w:lineRule="auto"/>
        <w:ind w:left="708"/>
        <w:jc w:val="both"/>
        <w:rPr>
          <w:rFonts w:cs="Calibri"/>
          <w:sz w:val="24"/>
          <w:szCs w:val="24"/>
        </w:rPr>
      </w:pPr>
      <w:r>
        <w:rPr>
          <w:rFonts w:cs="Calibri"/>
          <w:sz w:val="24"/>
          <w:szCs w:val="24"/>
        </w:rPr>
        <w:t xml:space="preserve">c) dokonać bezpośredniej zapłaty wynagrodzenia Podwykonawcy lub dalszemu     </w:t>
      </w:r>
      <w:r>
        <w:rPr>
          <w:rFonts w:cs="Calibri"/>
          <w:sz w:val="24"/>
          <w:szCs w:val="24"/>
        </w:rPr>
        <w:br/>
        <w:t xml:space="preserve">      Podwykonawcy, jeżeli Podwykonawca lub dalszy Podwykonawca wykaże zasadność   </w:t>
      </w:r>
      <w:r>
        <w:rPr>
          <w:rFonts w:cs="Calibri"/>
          <w:sz w:val="24"/>
          <w:szCs w:val="24"/>
        </w:rPr>
        <w:br/>
        <w:t xml:space="preserve">      takiej zapłaty.</w:t>
      </w:r>
    </w:p>
    <w:p w:rsidR="00CF70AE" w:rsidRDefault="00C07DC9">
      <w:pPr>
        <w:pStyle w:val="Akapitzlist"/>
        <w:numPr>
          <w:ilvl w:val="0"/>
          <w:numId w:val="11"/>
        </w:numPr>
        <w:jc w:val="both"/>
        <w:rPr>
          <w:rFonts w:ascii="Calibri" w:eastAsiaTheme="minorHAnsi" w:hAnsi="Calibri" w:cs="Calibri"/>
        </w:rPr>
      </w:pPr>
      <w:r>
        <w:rPr>
          <w:rFonts w:ascii="Calibri" w:eastAsiaTheme="minorHAnsi" w:hAnsi="Calibri" w:cs="Calibri"/>
        </w:rPr>
        <w:t>W przypadku dokonania bezpośredniej zapłaty Podwykonawcy lub dalszemu Podwykonawcy, o których mowa w ust. 10, Zamawiający potrąca kwotę wypłaconego wynagrodzenia z wynagrodzenia należnego Wykonawcy.</w:t>
      </w:r>
    </w:p>
    <w:p w:rsidR="00CF70AE" w:rsidRDefault="00C07DC9">
      <w:pPr>
        <w:pStyle w:val="Akapitzlist"/>
        <w:numPr>
          <w:ilvl w:val="0"/>
          <w:numId w:val="11"/>
        </w:numPr>
        <w:jc w:val="both"/>
        <w:rPr>
          <w:rFonts w:ascii="Calibri" w:eastAsiaTheme="minorHAnsi" w:hAnsi="Calibri" w:cs="Calibri"/>
        </w:rPr>
      </w:pPr>
      <w:r>
        <w:rPr>
          <w:rFonts w:ascii="Calibri" w:eastAsiaTheme="minorHAnsi" w:hAnsi="Calibri" w:cs="Calibri"/>
        </w:rPr>
        <w:t>Konieczność wielokrotnego dokonywania bezpośredniej zapłaty Podwykonawcy lub dalszemu Podwykonawcy, o których mowa w ust. 10, lub konieczność dokonania bezpośrednich zapłat na sumę większą niż 5% wartości umowy w sprawie zamówienia publicznego może stanowić podstawę do odstąpienia od umowy w sprawie zamówienia publicznego przez Zamawiającego.</w:t>
      </w:r>
    </w:p>
    <w:p w:rsidR="00CF70AE" w:rsidRDefault="00C07DC9">
      <w:pPr>
        <w:pStyle w:val="Akapitzlist"/>
        <w:numPr>
          <w:ilvl w:val="0"/>
          <w:numId w:val="11"/>
        </w:numPr>
        <w:jc w:val="both"/>
        <w:rPr>
          <w:rFonts w:ascii="Calibri" w:eastAsiaTheme="minorHAnsi" w:hAnsi="Calibri" w:cs="Calibri"/>
        </w:rPr>
      </w:pPr>
      <w:r>
        <w:rPr>
          <w:rFonts w:ascii="Calibri" w:eastAsiaTheme="minorHAnsi" w:hAnsi="Calibri" w:cs="Calibri"/>
        </w:rPr>
        <w:t>Wykonawca ponosi wobec Zamawiającego pełną odpowiedzialność za roboty, które wykonuje przy pomocy Podwykonawców lub dalszych Podwykonawców.</w:t>
      </w:r>
    </w:p>
    <w:p w:rsidR="00CF70AE" w:rsidRDefault="00C07DC9">
      <w:pPr>
        <w:pStyle w:val="Akapitzlist"/>
        <w:numPr>
          <w:ilvl w:val="0"/>
          <w:numId w:val="11"/>
        </w:numPr>
        <w:jc w:val="both"/>
        <w:rPr>
          <w:rFonts w:ascii="Calibri" w:eastAsiaTheme="minorHAnsi" w:hAnsi="Calibri" w:cs="Calibri"/>
        </w:rPr>
      </w:pPr>
      <w:r>
        <w:rPr>
          <w:rFonts w:ascii="Calibri" w:eastAsiaTheme="minorHAnsi" w:hAnsi="Calibri" w:cs="Calibri"/>
        </w:rPr>
        <w:t>Zamawiającemu przysługuje prawo żądania od Wykonawcy zmiany Podwykonawcy lub dalszego Podwykonawcy, jeżeli ten realizuje roboty w sposób wadliwy, niezgodny</w:t>
      </w:r>
      <w:r>
        <w:rPr>
          <w:rFonts w:ascii="Calibri" w:eastAsiaTheme="minorHAnsi" w:hAnsi="Calibri" w:cs="Calibri"/>
        </w:rPr>
        <w:br/>
        <w:t xml:space="preserve">z założeniami i przepisami </w:t>
      </w:r>
    </w:p>
    <w:p w:rsidR="00CF70AE" w:rsidRDefault="00C07DC9">
      <w:pPr>
        <w:pStyle w:val="Akapitzlist"/>
        <w:numPr>
          <w:ilvl w:val="0"/>
          <w:numId w:val="11"/>
        </w:numPr>
        <w:jc w:val="both"/>
        <w:rPr>
          <w:rFonts w:ascii="Calibri" w:eastAsiaTheme="minorHAnsi" w:hAnsi="Calibri" w:cs="Calibri"/>
        </w:rPr>
      </w:pPr>
      <w:r>
        <w:rPr>
          <w:rFonts w:ascii="Calibri" w:eastAsiaTheme="minorHAnsi" w:hAnsi="Calibri" w:cs="Calibri"/>
        </w:rPr>
        <w:t xml:space="preserve">Wykonawca zapewni ustalenie w umowach z Podwykonawcami lub dalszymi Podwykonawcami takiego okresu odpowiedzialności za wady, aby nie był on krótszy od okresu odpowiedzialności za wady Wykonawcy wobec Zamawiającego </w:t>
      </w:r>
      <w:r>
        <w:rPr>
          <w:rFonts w:ascii="Calibri" w:eastAsiaTheme="minorHAnsi" w:hAnsi="Calibri" w:cs="Calibri"/>
        </w:rPr>
        <w:br/>
        <w:t>i odpowiedni zakresowi odpowiedzialności przyjętej przez Wykonawcę wobec Zamawiającego.</w:t>
      </w:r>
    </w:p>
    <w:p w:rsidR="00CF70AE" w:rsidRDefault="00C07DC9">
      <w:pPr>
        <w:pStyle w:val="Akapitzlist"/>
        <w:numPr>
          <w:ilvl w:val="0"/>
          <w:numId w:val="11"/>
        </w:numPr>
        <w:jc w:val="both"/>
        <w:rPr>
          <w:rFonts w:ascii="Calibri" w:eastAsiaTheme="minorHAnsi" w:hAnsi="Calibri" w:cs="Calibri"/>
        </w:rPr>
      </w:pPr>
      <w:r>
        <w:rPr>
          <w:rFonts w:ascii="Calibri" w:eastAsiaTheme="minorHAnsi" w:hAnsi="Calibri" w:cs="Calibri"/>
        </w:rPr>
        <w:t xml:space="preserve">Przepisy niniejszego paragrafu stosuje się odpowiednio do zmian umowy </w:t>
      </w:r>
      <w:r>
        <w:rPr>
          <w:rFonts w:ascii="Calibri" w:eastAsiaTheme="minorHAnsi" w:hAnsi="Calibri" w:cs="Calibri"/>
        </w:rPr>
        <w:br/>
        <w:t>o Podwykonawstwo.</w:t>
      </w:r>
    </w:p>
    <w:p w:rsidR="00CF70AE" w:rsidRDefault="00CF70AE">
      <w:pPr>
        <w:spacing w:after="0" w:line="240" w:lineRule="auto"/>
        <w:jc w:val="center"/>
        <w:rPr>
          <w:rFonts w:ascii="Calibri" w:eastAsia="Calibri-Bold" w:hAnsi="Calibri" w:cs="Calibri-Bold"/>
          <w:b/>
          <w:bCs/>
          <w:sz w:val="24"/>
          <w:szCs w:val="24"/>
        </w:rPr>
      </w:pPr>
    </w:p>
    <w:p w:rsidR="00C07DC9" w:rsidRDefault="00C07DC9">
      <w:pPr>
        <w:spacing w:after="0" w:line="240" w:lineRule="auto"/>
        <w:jc w:val="center"/>
        <w:rPr>
          <w:rFonts w:eastAsia="Calibri-Bold"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lastRenderedPageBreak/>
        <w:t>§6</w:t>
      </w:r>
    </w:p>
    <w:p w:rsidR="00CF70AE" w:rsidRDefault="00C07DC9">
      <w:pPr>
        <w:spacing w:after="0" w:line="240" w:lineRule="auto"/>
        <w:jc w:val="center"/>
        <w:rPr>
          <w:rFonts w:cs="Calibri"/>
          <w:sz w:val="24"/>
          <w:szCs w:val="24"/>
        </w:rPr>
      </w:pPr>
      <w:r>
        <w:rPr>
          <w:rFonts w:cs="Calibri"/>
          <w:sz w:val="24"/>
          <w:szCs w:val="24"/>
        </w:rPr>
        <w:t>Wynagrodzenie i zapłata wynagrodzenia</w:t>
      </w:r>
    </w:p>
    <w:p w:rsidR="00CF70AE" w:rsidRDefault="00C07DC9">
      <w:pPr>
        <w:pStyle w:val="Akapitzlist"/>
        <w:numPr>
          <w:ilvl w:val="0"/>
          <w:numId w:val="12"/>
        </w:numPr>
        <w:jc w:val="both"/>
        <w:rPr>
          <w:rFonts w:ascii="Calibri" w:eastAsiaTheme="minorHAnsi" w:hAnsi="Calibri" w:cs="Calibri"/>
        </w:rPr>
      </w:pPr>
      <w:r>
        <w:rPr>
          <w:rFonts w:ascii="Calibri" w:eastAsiaTheme="minorHAnsi" w:hAnsi="Calibri" w:cs="Calibri"/>
        </w:rPr>
        <w:t xml:space="preserve">Strony postanawiają, że obowiązującą ich formą wynagrodzenia za wykonanie przedmiotu umowy jest wynagrodzenie ryczałtowe. </w:t>
      </w:r>
    </w:p>
    <w:p w:rsidR="00CF70AE" w:rsidRDefault="00C07DC9">
      <w:pPr>
        <w:pStyle w:val="Akapitzlist"/>
        <w:numPr>
          <w:ilvl w:val="0"/>
          <w:numId w:val="12"/>
        </w:numPr>
        <w:jc w:val="both"/>
        <w:rPr>
          <w:rFonts w:ascii="Calibri" w:eastAsiaTheme="minorHAnsi" w:hAnsi="Calibri" w:cs="Calibri"/>
        </w:rPr>
      </w:pPr>
      <w:r>
        <w:rPr>
          <w:rFonts w:ascii="Calibri" w:eastAsiaTheme="minorHAnsi" w:hAnsi="Calibri" w:cs="Calibri"/>
        </w:rPr>
        <w:t xml:space="preserve">Wynagrodzenie, o którym mowa w ust 1., obejmuje wszystkie koszty związane </w:t>
      </w:r>
      <w:r>
        <w:rPr>
          <w:rFonts w:ascii="Calibri" w:eastAsiaTheme="minorHAnsi" w:hAnsi="Calibri" w:cs="Calibri"/>
        </w:rPr>
        <w:br/>
        <w:t>z wykonaniem przedmiotu umowy, w tym ryzyko Wykonawcy z tytułu oszacowania wszelkich kosztów związanych z realizacją przedmiotu umowy, a także oddziaływania innych czynników mających lub mogących mieć wpływ na koszty.</w:t>
      </w:r>
    </w:p>
    <w:p w:rsidR="00CF70AE" w:rsidRDefault="00C07DC9">
      <w:pPr>
        <w:pStyle w:val="Akapitzlist"/>
        <w:numPr>
          <w:ilvl w:val="0"/>
          <w:numId w:val="12"/>
        </w:numPr>
        <w:jc w:val="both"/>
        <w:rPr>
          <w:rFonts w:ascii="Calibri" w:eastAsiaTheme="minorHAnsi" w:hAnsi="Calibri" w:cs="Calibri"/>
        </w:rPr>
      </w:pPr>
      <w:r>
        <w:rPr>
          <w:rFonts w:ascii="Calibri" w:eastAsiaTheme="minorHAnsi" w:hAnsi="Calibri" w:cs="Calibri"/>
        </w:rPr>
        <w:t xml:space="preserve"> Niedoszacowanie, pominięcie oraz brak rozpoznania zakresu przedmiotu umowy nie może być podstawą do żądania zmiany wynagrodzenia określonego w ust. 4 niniejszego paragrafu.</w:t>
      </w:r>
    </w:p>
    <w:p w:rsidR="00CF70AE" w:rsidRDefault="00C07DC9">
      <w:pPr>
        <w:pStyle w:val="Akapitzlist"/>
        <w:numPr>
          <w:ilvl w:val="0"/>
          <w:numId w:val="12"/>
        </w:numPr>
        <w:jc w:val="both"/>
        <w:rPr>
          <w:rFonts w:ascii="Calibri" w:eastAsiaTheme="minorHAnsi" w:hAnsi="Calibri" w:cs="Calibri"/>
        </w:rPr>
      </w:pPr>
      <w:r>
        <w:rPr>
          <w:rFonts w:ascii="Calibri" w:eastAsiaTheme="minorHAnsi" w:hAnsi="Calibri" w:cs="Calibri"/>
        </w:rPr>
        <w:t>Uzgodnione w tej formie, na podstawie oferty Wykonawcy, wynagrodzenie brutto Wykonawcy wynosi............................... zł, słownie złotych: ........................................., ………………………………………………………………………na które składa się:</w:t>
      </w:r>
    </w:p>
    <w:p w:rsidR="00CF70AE" w:rsidRDefault="00C07DC9">
      <w:pPr>
        <w:pStyle w:val="Akapitzlist"/>
        <w:ind w:left="720"/>
        <w:jc w:val="both"/>
        <w:rPr>
          <w:rFonts w:ascii="Calibri" w:eastAsiaTheme="minorHAnsi" w:hAnsi="Calibri" w:cs="Calibri"/>
        </w:rPr>
      </w:pPr>
      <w:r>
        <w:rPr>
          <w:rFonts w:ascii="Calibri" w:eastAsiaTheme="minorHAnsi" w:hAnsi="Calibri" w:cs="Calibri"/>
        </w:rPr>
        <w:t xml:space="preserve">wynagrodzenie netto …………………. zł, oraz podatek od towarów i usług (VAT) </w:t>
      </w:r>
      <w:r>
        <w:rPr>
          <w:rFonts w:ascii="Calibri" w:eastAsiaTheme="minorHAnsi" w:hAnsi="Calibri" w:cs="Calibri"/>
        </w:rPr>
        <w:br/>
        <w:t>w wysokości ........... % wynagrodzenia netto w kwocie ........................................ zł</w:t>
      </w: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§7</w:t>
      </w:r>
    </w:p>
    <w:p w:rsidR="00CF70AE" w:rsidRDefault="00C07DC9">
      <w:pPr>
        <w:spacing w:after="0" w:line="240" w:lineRule="auto"/>
        <w:jc w:val="center"/>
        <w:rPr>
          <w:rFonts w:ascii="Calibri" w:hAnsi="Calibri" w:cs="Calibri"/>
          <w:sz w:val="24"/>
          <w:szCs w:val="24"/>
        </w:rPr>
      </w:pPr>
      <w:r>
        <w:rPr>
          <w:rFonts w:cs="Calibri"/>
          <w:sz w:val="24"/>
          <w:szCs w:val="24"/>
        </w:rPr>
        <w:t>Płatności</w:t>
      </w:r>
    </w:p>
    <w:p w:rsidR="00CF70AE" w:rsidRPr="00C07DC9" w:rsidRDefault="00C07DC9">
      <w:pPr>
        <w:pStyle w:val="Akapitzlist"/>
        <w:numPr>
          <w:ilvl w:val="0"/>
          <w:numId w:val="44"/>
        </w:numPr>
        <w:jc w:val="both"/>
      </w:pPr>
      <w:r w:rsidRPr="00C07DC9">
        <w:rPr>
          <w:rFonts w:cs="Calibri"/>
        </w:rPr>
        <w:t xml:space="preserve">Zamawiający dopuszcza możliwość rozliczenia częściowego za </w:t>
      </w:r>
      <w:r w:rsidRPr="00C07DC9">
        <w:rPr>
          <w:rFonts w:cs="Calibri"/>
        </w:rPr>
        <w:br/>
        <w:t xml:space="preserve">wykonanie przedmiotu zamówienia, po dokonaniu odbioru częściowego </w:t>
      </w:r>
      <w:r w:rsidRPr="00C07DC9">
        <w:rPr>
          <w:rFonts w:cs="Calibri"/>
        </w:rPr>
        <w:br/>
        <w:t xml:space="preserve">w wysokości 50% wartości zamówienia brutto określonego w </w:t>
      </w:r>
      <w:r w:rsidRPr="00C07DC9">
        <w:rPr>
          <w:rFonts w:ascii="Calibri" w:eastAsia="Calibri-Bold" w:hAnsi="Calibri" w:cs="Calibri-Bold"/>
          <w:bCs/>
        </w:rPr>
        <w:t>§6 ust. 4.</w:t>
      </w:r>
      <w:r w:rsidRPr="00C07DC9">
        <w:rPr>
          <w:rFonts w:ascii="Calibri" w:eastAsia="Calibri-Bold" w:hAnsi="Calibri" w:cs="Calibri-Bold"/>
          <w:bCs/>
        </w:rPr>
        <w:br/>
      </w:r>
      <w:r w:rsidRPr="00C07DC9">
        <w:rPr>
          <w:rFonts w:eastAsia="Calibri-Bold" w:cs="Calibri-Bold"/>
          <w:bCs/>
        </w:rPr>
        <w:t>Podstawą do wystawienia faktury częściowej będzie potwierdzenie przez inspektora nadzoru budowlanego, w formie protokołu odbioru częściowego robót, że zaawansowane  prac jest nie mniejsze niż 60%. W przypadku udziału podwykonawców w realizacji zamówienia Zamawiający będzie żądał dowodu zapłaty podwykonawcom za wykonane roboty</w:t>
      </w:r>
      <w:r w:rsidR="00356A71">
        <w:rPr>
          <w:rFonts w:eastAsia="Calibri-Bold" w:cs="Calibri-Bold"/>
          <w:bCs/>
        </w:rPr>
        <w:t xml:space="preserve"> częściowej</w:t>
      </w:r>
      <w:bookmarkStart w:id="0" w:name="_GoBack"/>
      <w:bookmarkEnd w:id="0"/>
      <w:r w:rsidRPr="00C07DC9">
        <w:rPr>
          <w:rFonts w:eastAsia="Calibri-Bold" w:cs="Calibri-Bold"/>
          <w:bCs/>
        </w:rPr>
        <w:t>.</w:t>
      </w:r>
    </w:p>
    <w:p w:rsidR="00CF70AE" w:rsidRDefault="00C07DC9">
      <w:pPr>
        <w:pStyle w:val="Akapitzlist"/>
        <w:numPr>
          <w:ilvl w:val="0"/>
          <w:numId w:val="13"/>
        </w:numPr>
        <w:jc w:val="both"/>
        <w:rPr>
          <w:rFonts w:ascii="Calibri" w:eastAsiaTheme="minorHAnsi" w:hAnsi="Calibri" w:cs="Calibri"/>
        </w:rPr>
      </w:pPr>
      <w:r w:rsidRPr="00C07DC9">
        <w:rPr>
          <w:rFonts w:ascii="Calibri" w:eastAsiaTheme="minorHAnsi" w:hAnsi="Calibri" w:cs="Calibri"/>
        </w:rPr>
        <w:t>Za wykonanie przedmiotu umowy ustala się następujące zasady zapłaty</w:t>
      </w:r>
      <w:r>
        <w:rPr>
          <w:rFonts w:ascii="Calibri" w:eastAsiaTheme="minorHAnsi" w:hAnsi="Calibri" w:cs="Calibri"/>
        </w:rPr>
        <w:t xml:space="preserve"> wynagrodzenia:</w:t>
      </w:r>
    </w:p>
    <w:p w:rsidR="00CF70AE" w:rsidRDefault="00C07DC9">
      <w:pPr>
        <w:pStyle w:val="Akapitzlist"/>
        <w:ind w:left="720"/>
        <w:jc w:val="both"/>
        <w:rPr>
          <w:rFonts w:ascii="Calibri" w:eastAsiaTheme="minorHAnsi" w:hAnsi="Calibri" w:cs="Calibri"/>
        </w:rPr>
      </w:pPr>
      <w:r w:rsidRPr="00C07DC9">
        <w:rPr>
          <w:rFonts w:ascii="Calibri" w:eastAsiaTheme="minorHAnsi" w:hAnsi="Calibri" w:cs="Calibri"/>
        </w:rPr>
        <w:t>1)</w:t>
      </w:r>
      <w:r w:rsidRPr="00C07DC9">
        <w:rPr>
          <w:rFonts w:ascii="Calibri" w:eastAsia="Calibri-Bold" w:hAnsi="Calibri" w:cs="Calibri-Bold"/>
          <w:b/>
          <w:bCs/>
        </w:rPr>
        <w:t xml:space="preserve"> Fakturę częściową</w:t>
      </w:r>
      <w:r>
        <w:rPr>
          <w:rFonts w:ascii="Calibri" w:eastAsia="Calibri-Bold" w:hAnsi="Calibri" w:cs="Calibri-Bold"/>
          <w:b/>
          <w:bCs/>
        </w:rPr>
        <w:t xml:space="preserve"> </w:t>
      </w:r>
      <w:r>
        <w:rPr>
          <w:rFonts w:ascii="Calibri" w:hAnsi="Calibri" w:cs="Calibri"/>
        </w:rPr>
        <w:t xml:space="preserve"> </w:t>
      </w:r>
    </w:p>
    <w:p w:rsidR="00CF70AE" w:rsidRPr="00C07DC9" w:rsidRDefault="00C07DC9">
      <w:pPr>
        <w:spacing w:after="0" w:line="240" w:lineRule="auto"/>
        <w:ind w:left="708"/>
        <w:jc w:val="both"/>
        <w:rPr>
          <w:rFonts w:cs="Calibri"/>
          <w:sz w:val="24"/>
          <w:szCs w:val="24"/>
        </w:rPr>
      </w:pPr>
      <w:r>
        <w:rPr>
          <w:rFonts w:cs="Calibri"/>
          <w:sz w:val="24"/>
          <w:szCs w:val="24"/>
        </w:rPr>
        <w:t xml:space="preserve">2) </w:t>
      </w:r>
      <w:r>
        <w:rPr>
          <w:rFonts w:eastAsia="Calibri-Bold" w:cs="Calibri-Bold"/>
          <w:b/>
          <w:bCs/>
          <w:sz w:val="24"/>
          <w:szCs w:val="24"/>
        </w:rPr>
        <w:t xml:space="preserve">Fakturę końcową </w:t>
      </w:r>
      <w:r>
        <w:rPr>
          <w:rFonts w:cs="Calibri"/>
          <w:sz w:val="24"/>
          <w:szCs w:val="24"/>
        </w:rPr>
        <w:t xml:space="preserve">za wykonanie przedmiotu umowy Wykonawca wystawi w ciągu 7 </w:t>
      </w:r>
      <w:r>
        <w:rPr>
          <w:rFonts w:cs="Calibri"/>
          <w:sz w:val="24"/>
          <w:szCs w:val="24"/>
        </w:rPr>
        <w:br/>
        <w:t xml:space="preserve">     </w:t>
      </w:r>
      <w:r w:rsidRPr="00C07DC9">
        <w:rPr>
          <w:rFonts w:cs="Calibri"/>
          <w:sz w:val="24"/>
          <w:szCs w:val="24"/>
        </w:rPr>
        <w:t>dni od daty odbioru końcowego.</w:t>
      </w:r>
    </w:p>
    <w:p w:rsidR="00CF70AE" w:rsidRDefault="00C07DC9">
      <w:pPr>
        <w:spacing w:after="0" w:line="240" w:lineRule="auto"/>
        <w:ind w:left="708"/>
        <w:jc w:val="both"/>
      </w:pPr>
      <w:r w:rsidRPr="00C07DC9">
        <w:rPr>
          <w:rFonts w:cs="Calibri"/>
          <w:sz w:val="24"/>
          <w:szCs w:val="24"/>
        </w:rPr>
        <w:t xml:space="preserve">3) Podstawą wystawienia faktury jest protokół częściowego i końcowego odbioru  </w:t>
      </w:r>
      <w:r w:rsidRPr="00C07DC9">
        <w:rPr>
          <w:rFonts w:cs="Calibri"/>
          <w:sz w:val="24"/>
          <w:szCs w:val="24"/>
        </w:rPr>
        <w:br/>
        <w:t xml:space="preserve"> przedmiotu umowy  bez zastrzeżeń.</w:t>
      </w:r>
    </w:p>
    <w:p w:rsidR="00CF70AE" w:rsidRDefault="00C07DC9">
      <w:pPr>
        <w:spacing w:after="0" w:line="240" w:lineRule="auto"/>
        <w:ind w:left="1416"/>
        <w:jc w:val="both"/>
        <w:rPr>
          <w:rFonts w:cs="Calibri-Italic"/>
          <w:i/>
          <w:iCs/>
          <w:sz w:val="24"/>
          <w:szCs w:val="24"/>
        </w:rPr>
      </w:pPr>
      <w:r>
        <w:rPr>
          <w:rFonts w:cs="Calibri-Italic"/>
          <w:i/>
          <w:iCs/>
          <w:sz w:val="24"/>
          <w:szCs w:val="24"/>
        </w:rPr>
        <w:t>Faktura końcowa płatna będzie przez Zamawiającego po otrzymaniu oświadczeń od wszystkich Podwykonawców zgłoszonych i zaakceptowanych przez Zamawiającego w trybie Art. 6471 KC, że otrzymali całość należnego wynagrodzenia wynikającego z umowy Podwykonawczej. (</w:t>
      </w:r>
      <w:r>
        <w:rPr>
          <w:rFonts w:cs="Calibri-BoldItalic"/>
          <w:b/>
          <w:bCs/>
          <w:i/>
          <w:iCs/>
          <w:sz w:val="24"/>
          <w:szCs w:val="24"/>
        </w:rPr>
        <w:t>zapis w</w:t>
      </w:r>
      <w:r>
        <w:rPr>
          <w:rFonts w:cs="Calibri-Italic"/>
          <w:i/>
          <w:iCs/>
          <w:sz w:val="24"/>
          <w:szCs w:val="24"/>
        </w:rPr>
        <w:t xml:space="preserve"> </w:t>
      </w:r>
      <w:r>
        <w:rPr>
          <w:rFonts w:cs="Calibri-BoldItalic"/>
          <w:b/>
          <w:bCs/>
          <w:i/>
          <w:iCs/>
          <w:sz w:val="24"/>
          <w:szCs w:val="24"/>
        </w:rPr>
        <w:t>przypadku, gdy przewiduje się Podwykonawców</w:t>
      </w:r>
      <w:r>
        <w:rPr>
          <w:rFonts w:cs="Calibri-Italic"/>
          <w:i/>
          <w:iCs/>
          <w:sz w:val="24"/>
          <w:szCs w:val="24"/>
        </w:rPr>
        <w:t>).</w:t>
      </w:r>
    </w:p>
    <w:p w:rsidR="00CF70AE" w:rsidRDefault="00C07DC9">
      <w:pPr>
        <w:pStyle w:val="Akapitzlist"/>
        <w:numPr>
          <w:ilvl w:val="0"/>
          <w:numId w:val="14"/>
        </w:numPr>
        <w:jc w:val="both"/>
        <w:rPr>
          <w:rFonts w:ascii="Calibri" w:eastAsiaTheme="minorHAnsi" w:hAnsi="Calibri" w:cs="Calibri"/>
        </w:rPr>
      </w:pPr>
      <w:r>
        <w:rPr>
          <w:rFonts w:ascii="Calibri" w:eastAsiaTheme="minorHAnsi" w:hAnsi="Calibri" w:cs="Calibri"/>
        </w:rPr>
        <w:t xml:space="preserve">Zapłata każdej faktury nastąpi w terminie do 30 dni, licząc od daty dostarczenia Zamawiającemu prawidłowo wystawionej faktury lub faktury korygującej Wykonawcy, przelewem na rachunek bankowy Wykonawcy. </w:t>
      </w:r>
    </w:p>
    <w:p w:rsidR="00CF70AE" w:rsidRDefault="00C07DC9">
      <w:pPr>
        <w:pStyle w:val="Akapitzlist"/>
        <w:numPr>
          <w:ilvl w:val="0"/>
          <w:numId w:val="14"/>
        </w:numPr>
        <w:jc w:val="both"/>
        <w:rPr>
          <w:rFonts w:ascii="Calibri" w:eastAsiaTheme="minorHAnsi" w:hAnsi="Calibri" w:cs="Calibri"/>
        </w:rPr>
      </w:pPr>
      <w:r>
        <w:rPr>
          <w:rFonts w:ascii="Calibri" w:eastAsiaTheme="minorHAnsi" w:hAnsi="Calibri" w:cs="Calibri"/>
        </w:rPr>
        <w:t>Faktury należy wystawiać na:</w:t>
      </w:r>
    </w:p>
    <w:p w:rsidR="00CF70AE" w:rsidRDefault="00C07DC9">
      <w:pPr>
        <w:spacing w:after="0" w:line="240" w:lineRule="auto"/>
        <w:ind w:left="708"/>
        <w:rPr>
          <w:b/>
          <w:sz w:val="24"/>
          <w:szCs w:val="24"/>
        </w:rPr>
      </w:pPr>
      <w:r>
        <w:rPr>
          <w:b/>
          <w:sz w:val="24"/>
          <w:szCs w:val="24"/>
        </w:rPr>
        <w:t xml:space="preserve">GMINA SOSNOWIEC </w:t>
      </w:r>
      <w:r>
        <w:rPr>
          <w:b/>
          <w:sz w:val="24"/>
          <w:szCs w:val="24"/>
        </w:rPr>
        <w:br/>
        <w:t>al. Zwycięstwa 20, 41 - 200 Sosnowiec</w:t>
      </w:r>
      <w:r>
        <w:rPr>
          <w:b/>
          <w:sz w:val="24"/>
          <w:szCs w:val="24"/>
        </w:rPr>
        <w:br/>
        <w:t>NIP  644-345-36-72</w:t>
      </w:r>
    </w:p>
    <w:p w:rsidR="00CF70AE" w:rsidRDefault="00C07DC9">
      <w:pPr>
        <w:spacing w:after="0" w:line="240" w:lineRule="auto"/>
        <w:ind w:left="708"/>
        <w:rPr>
          <w:sz w:val="24"/>
          <w:szCs w:val="24"/>
          <w:u w:val="single"/>
          <w:lang w:eastAsia="pl-PL"/>
        </w:rPr>
      </w:pPr>
      <w:r>
        <w:rPr>
          <w:sz w:val="24"/>
          <w:szCs w:val="24"/>
          <w:u w:val="single"/>
        </w:rPr>
        <w:t>Odbiorca:</w:t>
      </w:r>
    </w:p>
    <w:p w:rsidR="00CF70AE" w:rsidRDefault="00C07DC9">
      <w:pPr>
        <w:spacing w:after="0" w:line="240" w:lineRule="auto"/>
        <w:ind w:left="708"/>
        <w:rPr>
          <w:sz w:val="24"/>
          <w:szCs w:val="24"/>
          <w:lang w:eastAsia="pl-PL"/>
        </w:rPr>
      </w:pPr>
      <w:r>
        <w:rPr>
          <w:sz w:val="24"/>
          <w:szCs w:val="24"/>
          <w:lang w:eastAsia="pl-PL"/>
        </w:rPr>
        <w:lastRenderedPageBreak/>
        <w:t>Centrum Opiekuńczo-Wychowawcze</w:t>
      </w:r>
      <w:r>
        <w:rPr>
          <w:sz w:val="24"/>
          <w:szCs w:val="24"/>
          <w:lang w:eastAsia="pl-PL"/>
        </w:rPr>
        <w:br/>
        <w:t>Pomocy Dziecku i Rodzinie,</w:t>
      </w:r>
      <w:r>
        <w:rPr>
          <w:sz w:val="24"/>
          <w:szCs w:val="24"/>
          <w:lang w:eastAsia="pl-PL"/>
        </w:rPr>
        <w:br/>
        <w:t>ul. Sucha 21, 41-200  Sosnowiec</w:t>
      </w:r>
    </w:p>
    <w:p w:rsidR="00CF70AE" w:rsidRDefault="00C07DC9">
      <w:pPr>
        <w:pStyle w:val="Akapitzlist"/>
        <w:ind w:left="720"/>
        <w:jc w:val="both"/>
        <w:rPr>
          <w:rFonts w:ascii="Calibri" w:eastAsiaTheme="minorHAnsi" w:hAnsi="Calibri" w:cs="Calibri"/>
        </w:rPr>
      </w:pPr>
      <w:r>
        <w:rPr>
          <w:rFonts w:ascii="Calibri" w:eastAsiaTheme="minorHAnsi" w:hAnsi="Calibri" w:cs="Calibri"/>
        </w:rPr>
        <w:t>i dostarczać do siedziby Zamawiającego.</w:t>
      </w:r>
    </w:p>
    <w:p w:rsidR="00CF70AE" w:rsidRDefault="00C07DC9">
      <w:pPr>
        <w:pStyle w:val="Akapitzlist"/>
        <w:numPr>
          <w:ilvl w:val="0"/>
          <w:numId w:val="14"/>
        </w:numPr>
        <w:jc w:val="both"/>
        <w:rPr>
          <w:rFonts w:ascii="Calibri" w:eastAsiaTheme="minorHAnsi" w:hAnsi="Calibri" w:cs="Calibri"/>
        </w:rPr>
      </w:pPr>
      <w:r>
        <w:rPr>
          <w:rFonts w:ascii="Calibri" w:eastAsiaTheme="minorHAnsi" w:hAnsi="Calibri" w:cs="Calibri"/>
        </w:rPr>
        <w:t>W opisie faktury Wykonawca zobowiązany jest powołać się na numer niniejszej umowy z datą jej zawarcia oraz dołączyć do faktury kopię   końcowego protokołu odbioru robót, zatwierdzonego przez inspektora nadzoru inwestorskiego Zamawiającego. Braki w tym zakresie skutkować będą odmową zapłaty faktury, a Strony uznają, że Wykonawca był w zwłoce z wystawieniem prawidłowej faktury.</w:t>
      </w:r>
    </w:p>
    <w:p w:rsidR="00CF70AE" w:rsidRDefault="00C07DC9">
      <w:pPr>
        <w:pStyle w:val="Akapitzlist"/>
        <w:numPr>
          <w:ilvl w:val="0"/>
          <w:numId w:val="14"/>
        </w:numPr>
        <w:jc w:val="both"/>
        <w:rPr>
          <w:rFonts w:ascii="Calibri" w:eastAsiaTheme="minorHAnsi" w:hAnsi="Calibri" w:cs="Calibri"/>
        </w:rPr>
      </w:pPr>
      <w:r>
        <w:rPr>
          <w:rFonts w:ascii="Calibri" w:eastAsiaTheme="minorHAnsi" w:hAnsi="Calibri" w:cs="Tahoma"/>
        </w:rPr>
        <w:t>Zamawiający zapłaci Wykonawcy należne mu wynagrodzenie przelewem na konto Wykonawcy, nr konta……………………………………………………….…………………………………………</w:t>
      </w:r>
      <w:r>
        <w:rPr>
          <w:rFonts w:ascii="Calibri" w:eastAsiaTheme="minorHAnsi" w:hAnsi="Calibri" w:cs="Calibri"/>
        </w:rPr>
        <w:t xml:space="preserve"> </w:t>
      </w:r>
    </w:p>
    <w:p w:rsidR="00CF70AE" w:rsidRDefault="00C07DC9">
      <w:pPr>
        <w:pStyle w:val="Akapitzlist"/>
        <w:numPr>
          <w:ilvl w:val="0"/>
          <w:numId w:val="14"/>
        </w:numPr>
        <w:jc w:val="both"/>
        <w:rPr>
          <w:rFonts w:ascii="Calibri" w:eastAsiaTheme="minorHAnsi" w:hAnsi="Calibri" w:cs="Calibri"/>
        </w:rPr>
      </w:pPr>
      <w:r>
        <w:rPr>
          <w:rFonts w:ascii="Calibri" w:eastAsiaTheme="minorHAnsi" w:hAnsi="Calibri" w:cs="Calibri"/>
        </w:rPr>
        <w:t>Jako termin zapłaty wynagrodzenia uważany będzie dzień uznania rachunku bankowego Zamawiającego.</w:t>
      </w:r>
    </w:p>
    <w:p w:rsidR="00CF70AE" w:rsidRDefault="00C07DC9">
      <w:pPr>
        <w:pStyle w:val="Akapitzlist"/>
        <w:numPr>
          <w:ilvl w:val="0"/>
          <w:numId w:val="14"/>
        </w:numPr>
        <w:jc w:val="both"/>
        <w:rPr>
          <w:rFonts w:ascii="Calibri" w:eastAsiaTheme="minorHAnsi" w:hAnsi="Calibri" w:cs="Calibri"/>
        </w:rPr>
      </w:pPr>
      <w:r>
        <w:rPr>
          <w:rFonts w:ascii="Calibri" w:eastAsiaTheme="minorHAnsi" w:hAnsi="Calibri" w:cs="Calibri"/>
        </w:rPr>
        <w:t>Każda zmiana siedziby podmiotu, numeru NIP wymaga niezwłocznego pisemnego powiadomienia Zamawiającego.</w:t>
      </w: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§8</w:t>
      </w:r>
    </w:p>
    <w:p w:rsidR="00CF70AE" w:rsidRDefault="00C07DC9">
      <w:pPr>
        <w:spacing w:after="0" w:line="240" w:lineRule="auto"/>
        <w:jc w:val="center"/>
        <w:rPr>
          <w:rFonts w:cs="Calibri"/>
          <w:sz w:val="24"/>
          <w:szCs w:val="24"/>
        </w:rPr>
      </w:pPr>
      <w:r>
        <w:rPr>
          <w:rFonts w:cs="Calibri"/>
          <w:sz w:val="24"/>
          <w:szCs w:val="24"/>
        </w:rPr>
        <w:t>Odbiory</w:t>
      </w:r>
    </w:p>
    <w:p w:rsidR="00CF70AE" w:rsidRDefault="00C07DC9">
      <w:pPr>
        <w:pStyle w:val="Akapitzlist"/>
        <w:numPr>
          <w:ilvl w:val="0"/>
          <w:numId w:val="15"/>
        </w:numPr>
        <w:jc w:val="both"/>
        <w:rPr>
          <w:rFonts w:ascii="Calibri" w:eastAsiaTheme="minorHAnsi" w:hAnsi="Calibri" w:cs="Calibri"/>
        </w:rPr>
      </w:pPr>
      <w:r>
        <w:rPr>
          <w:rFonts w:ascii="Calibri" w:eastAsiaTheme="minorHAnsi" w:hAnsi="Calibri" w:cs="Calibri"/>
        </w:rPr>
        <w:t>W trakcie realizacji i po wykonaniu robót będą stosowane odbiory jak niżej:</w:t>
      </w:r>
    </w:p>
    <w:p w:rsidR="00CF70AE" w:rsidRPr="00C07DC9" w:rsidRDefault="00C07DC9">
      <w:pPr>
        <w:pStyle w:val="Akapitzlist"/>
        <w:numPr>
          <w:ilvl w:val="0"/>
          <w:numId w:val="16"/>
        </w:numPr>
        <w:jc w:val="both"/>
        <w:rPr>
          <w:rFonts w:ascii="Calibri" w:eastAsiaTheme="minorHAnsi" w:hAnsi="Calibri" w:cs="Calibri"/>
        </w:rPr>
      </w:pPr>
      <w:r w:rsidRPr="00C07DC9">
        <w:rPr>
          <w:rFonts w:ascii="Calibri" w:eastAsiaTheme="minorHAnsi" w:hAnsi="Calibri" w:cs="Calibri"/>
        </w:rPr>
        <w:t>Odbiór częściowy robót,</w:t>
      </w:r>
    </w:p>
    <w:p w:rsidR="00CF70AE" w:rsidRDefault="00C07DC9">
      <w:pPr>
        <w:pStyle w:val="Akapitzlist"/>
        <w:numPr>
          <w:ilvl w:val="0"/>
          <w:numId w:val="16"/>
        </w:numPr>
        <w:jc w:val="both"/>
        <w:rPr>
          <w:rFonts w:ascii="Calibri" w:eastAsiaTheme="minorHAnsi" w:hAnsi="Calibri" w:cs="Calibri"/>
        </w:rPr>
      </w:pPr>
      <w:r>
        <w:rPr>
          <w:rFonts w:ascii="Calibri" w:eastAsiaTheme="minorHAnsi" w:hAnsi="Calibri" w:cs="Calibri"/>
        </w:rPr>
        <w:t>odbiór końcowy robót (ostateczny),</w:t>
      </w:r>
    </w:p>
    <w:p w:rsidR="00CF70AE" w:rsidRDefault="00C07DC9">
      <w:pPr>
        <w:pStyle w:val="Akapitzlist"/>
        <w:numPr>
          <w:ilvl w:val="0"/>
          <w:numId w:val="16"/>
        </w:numPr>
        <w:jc w:val="both"/>
        <w:rPr>
          <w:rFonts w:ascii="Calibri" w:eastAsiaTheme="minorHAnsi" w:hAnsi="Calibri" w:cs="Calibri"/>
        </w:rPr>
      </w:pPr>
      <w:r>
        <w:rPr>
          <w:rFonts w:ascii="Calibri" w:eastAsiaTheme="minorHAnsi" w:hAnsi="Calibri" w:cs="Calibri"/>
        </w:rPr>
        <w:t xml:space="preserve">odbiór pogwarancyjny, polegający na ocenie wykonania robót związanych </w:t>
      </w:r>
      <w:r>
        <w:rPr>
          <w:rFonts w:ascii="Calibri" w:eastAsiaTheme="minorHAnsi" w:hAnsi="Calibri" w:cs="Calibri"/>
        </w:rPr>
        <w:br/>
        <w:t>z usunięciem wad zaistniałych w okresie rękojmi.</w:t>
      </w:r>
    </w:p>
    <w:p w:rsidR="00CF70AE" w:rsidRDefault="00C07DC9">
      <w:pPr>
        <w:pStyle w:val="Akapitzlist"/>
        <w:numPr>
          <w:ilvl w:val="0"/>
          <w:numId w:val="15"/>
        </w:numPr>
        <w:jc w:val="both"/>
        <w:rPr>
          <w:rFonts w:ascii="Calibri" w:eastAsiaTheme="minorHAnsi" w:hAnsi="Calibri" w:cs="Calibri"/>
        </w:rPr>
      </w:pPr>
      <w:r>
        <w:rPr>
          <w:rFonts w:ascii="Calibri" w:eastAsiaTheme="minorHAnsi" w:hAnsi="Calibri" w:cs="Calibri"/>
        </w:rPr>
        <w:t>Odbiory robót zanikających i ulegających zakryciu, dokonywane będą przez właściwego branżowo inspektora nadzoru inwestorskiego.</w:t>
      </w:r>
    </w:p>
    <w:p w:rsidR="00CF70AE" w:rsidRDefault="00C07DC9">
      <w:pPr>
        <w:pStyle w:val="Akapitzlist"/>
        <w:numPr>
          <w:ilvl w:val="0"/>
          <w:numId w:val="15"/>
        </w:numPr>
        <w:jc w:val="both"/>
        <w:rPr>
          <w:rFonts w:ascii="Calibri" w:eastAsiaTheme="minorHAnsi" w:hAnsi="Calibri" w:cs="Calibri"/>
        </w:rPr>
      </w:pPr>
      <w:r>
        <w:rPr>
          <w:rFonts w:ascii="Calibri" w:eastAsiaTheme="minorHAnsi" w:hAnsi="Calibri" w:cs="Calibri"/>
        </w:rPr>
        <w:t>Przedmiotem odbioru końcowego będzie przedmiot umowy.</w:t>
      </w:r>
    </w:p>
    <w:p w:rsidR="00CF70AE" w:rsidRDefault="00C07DC9">
      <w:pPr>
        <w:pStyle w:val="Akapitzlist"/>
        <w:numPr>
          <w:ilvl w:val="0"/>
          <w:numId w:val="15"/>
        </w:numPr>
        <w:jc w:val="both"/>
        <w:rPr>
          <w:rFonts w:ascii="Calibri" w:eastAsiaTheme="minorHAnsi" w:hAnsi="Calibri" w:cs="Calibri"/>
        </w:rPr>
      </w:pPr>
      <w:r>
        <w:rPr>
          <w:rFonts w:ascii="Calibri" w:eastAsiaTheme="minorHAnsi" w:hAnsi="Calibri" w:cs="Calibri"/>
        </w:rPr>
        <w:t>Wykonawca winien zgłosić gotowość do odbioru końcowego niezwłocznie po zakończeniu robót i przygotowaniu kompletnej dokumentacji powykonawczej wraz z dokumentami potwierdzającymi wprowadzenie do obrotu wyrobów budowlanych użytych w trakcie prac.</w:t>
      </w:r>
    </w:p>
    <w:p w:rsidR="00CF70AE" w:rsidRDefault="00C07DC9">
      <w:pPr>
        <w:pStyle w:val="Akapitzlist"/>
        <w:numPr>
          <w:ilvl w:val="0"/>
          <w:numId w:val="15"/>
        </w:numPr>
        <w:jc w:val="both"/>
        <w:rPr>
          <w:rFonts w:ascii="Calibri" w:eastAsiaTheme="minorHAnsi" w:hAnsi="Calibri" w:cs="Calibri"/>
        </w:rPr>
      </w:pPr>
      <w:r>
        <w:rPr>
          <w:rFonts w:ascii="Calibri" w:eastAsiaTheme="minorHAnsi" w:hAnsi="Calibri" w:cs="Calibri"/>
        </w:rPr>
        <w:t>Odbioru końcowego przedmiotu umowy, przy udziale Wykonawcy, dokona komisja reprezentująca Zamawiającego w terminie do 3 dni od dnia zgłoszenia przez Wykonawcę gotowości robót do odbioru. Z czynności odbioru będzie spisany protokół zawierający ustalenia dokonane w toku odbioru jak też terminy wyznaczone na usunięcie wad stwierdzonych przy odbiorze. Przy odbiorze przedmiotu umowy Zamawiający może korzystać z opinii rzeczoznawców.</w:t>
      </w:r>
    </w:p>
    <w:p w:rsidR="00CF70AE" w:rsidRDefault="00C07DC9">
      <w:pPr>
        <w:pStyle w:val="Akapitzlist"/>
        <w:numPr>
          <w:ilvl w:val="0"/>
          <w:numId w:val="15"/>
        </w:numPr>
        <w:jc w:val="both"/>
        <w:rPr>
          <w:rFonts w:ascii="Calibri" w:eastAsiaTheme="minorHAnsi" w:hAnsi="Calibri" w:cs="Calibri"/>
        </w:rPr>
      </w:pPr>
      <w:r>
        <w:rPr>
          <w:rFonts w:ascii="Calibri" w:eastAsiaTheme="minorHAnsi" w:hAnsi="Calibri" w:cs="Calibri"/>
        </w:rPr>
        <w:t xml:space="preserve"> O terminie odbioru końcowego przedmiotu umowy Zamawiający powiadomi Wykonawcę na piśmie lub w inny niebudzący wątpliwości sposób.</w:t>
      </w:r>
    </w:p>
    <w:p w:rsidR="00CF70AE" w:rsidRDefault="00C07DC9">
      <w:pPr>
        <w:pStyle w:val="Akapitzlist"/>
        <w:numPr>
          <w:ilvl w:val="0"/>
          <w:numId w:val="15"/>
        </w:numPr>
        <w:jc w:val="both"/>
        <w:rPr>
          <w:rFonts w:ascii="Calibri" w:eastAsiaTheme="minorHAnsi" w:hAnsi="Calibri" w:cs="Calibri"/>
        </w:rPr>
      </w:pPr>
      <w:r>
        <w:rPr>
          <w:rFonts w:ascii="Calibri" w:eastAsiaTheme="minorHAnsi" w:hAnsi="Calibri" w:cs="Calibri"/>
        </w:rPr>
        <w:t>Jeżeli przy odbiorze końcowym robót Zamawiający stwierdzi brak kompletnej dokumentacji powykonawczej lub wady przedmiotu umowy, wówczas Zamawiający przerywa odbiór końcowy i wyznaczy Wykonawcy odpowiedni termin dodatkowy na uzupełnienie dokumentacji powykonawczej lub na usunięcie wad przedmiotu umowy - czynność ta winna być stwierdzona protokolarnie.</w:t>
      </w:r>
    </w:p>
    <w:p w:rsidR="00CF70AE" w:rsidRDefault="00C07DC9">
      <w:pPr>
        <w:pStyle w:val="Akapitzlist"/>
        <w:numPr>
          <w:ilvl w:val="0"/>
          <w:numId w:val="17"/>
        </w:numPr>
        <w:jc w:val="both"/>
        <w:rPr>
          <w:rFonts w:ascii="Calibri" w:eastAsiaTheme="minorHAnsi" w:hAnsi="Calibri" w:cs="Calibri"/>
        </w:rPr>
      </w:pPr>
      <w:r>
        <w:rPr>
          <w:rFonts w:ascii="Calibri" w:eastAsiaTheme="minorHAnsi" w:hAnsi="Calibri" w:cs="Calibri"/>
        </w:rPr>
        <w:t>Po usunięciu powyższych uchybień Wykonawca zobowiązany jest do ponownego zgłoszenia  Zamawiającemu gotowości przedmiotu umowy do odbioru. Do ponownego zgłoszenia robót do odbioru stosuje się odpowiednio postanowienia ust. 4 i 5 niniejszego paragrafu    umowy, z zastrzeżeniem jak niżej.</w:t>
      </w:r>
    </w:p>
    <w:p w:rsidR="00CF70AE" w:rsidRDefault="00C07DC9">
      <w:pPr>
        <w:pStyle w:val="Akapitzlist"/>
        <w:numPr>
          <w:ilvl w:val="0"/>
          <w:numId w:val="17"/>
        </w:numPr>
        <w:jc w:val="both"/>
        <w:rPr>
          <w:rFonts w:ascii="Calibri" w:eastAsiaTheme="minorHAnsi" w:hAnsi="Calibri" w:cs="Calibri"/>
        </w:rPr>
      </w:pPr>
      <w:r>
        <w:rPr>
          <w:rFonts w:ascii="Calibri" w:eastAsiaTheme="minorHAnsi" w:hAnsi="Calibri" w:cs="Calibri"/>
        </w:rPr>
        <w:lastRenderedPageBreak/>
        <w:t xml:space="preserve">Wznowienie czynności odbiorowych następuje w dniu następnym po wyznaczonym </w:t>
      </w:r>
      <w:r>
        <w:rPr>
          <w:rFonts w:ascii="Calibri" w:eastAsiaTheme="minorHAnsi" w:hAnsi="Calibri" w:cs="Calibri"/>
        </w:rPr>
        <w:br/>
        <w:t>Wykonawcy terminie dodatkowym, a w przypadku stwierdzenia niewykonania lub nienależytego wykonania przez Wykonawcę zgłoszonych zastrzeżeń Zamawiający wyznacza kolejny termin dodatkowy.</w:t>
      </w:r>
    </w:p>
    <w:p w:rsidR="00CF70AE" w:rsidRDefault="00C07DC9">
      <w:pPr>
        <w:pStyle w:val="Akapitzlist"/>
        <w:numPr>
          <w:ilvl w:val="0"/>
          <w:numId w:val="17"/>
        </w:numPr>
        <w:jc w:val="both"/>
        <w:rPr>
          <w:rFonts w:ascii="Calibri" w:eastAsiaTheme="minorHAnsi" w:hAnsi="Calibri" w:cs="Calibri"/>
        </w:rPr>
      </w:pPr>
      <w:r>
        <w:rPr>
          <w:rFonts w:ascii="Calibri" w:eastAsiaTheme="minorHAnsi" w:hAnsi="Calibri" w:cs="Calibri"/>
        </w:rPr>
        <w:t>Odbiór końcowy zostaje zakończony w chwili podpisania przez Strony protokołu odbioru końcowego robót i przekazania obiektu do użytkowania.</w:t>
      </w:r>
    </w:p>
    <w:p w:rsidR="00CF70AE" w:rsidRDefault="00C07DC9">
      <w:pPr>
        <w:pStyle w:val="Akapitzlist"/>
        <w:numPr>
          <w:ilvl w:val="0"/>
          <w:numId w:val="15"/>
        </w:numPr>
        <w:jc w:val="both"/>
        <w:rPr>
          <w:rFonts w:ascii="Calibri" w:eastAsiaTheme="minorHAnsi" w:hAnsi="Calibri" w:cs="Calibri"/>
        </w:rPr>
      </w:pPr>
      <w:r>
        <w:rPr>
          <w:rFonts w:ascii="Calibri" w:eastAsiaTheme="minorHAnsi" w:hAnsi="Calibri" w:cs="Calibri"/>
        </w:rPr>
        <w:t>Jeżeli przy odbiorze zostaną stwierdzone wady których usunąć nie można, to Zamawiający może:</w:t>
      </w:r>
    </w:p>
    <w:p w:rsidR="00CF70AE" w:rsidRDefault="00C07DC9">
      <w:pPr>
        <w:pStyle w:val="Akapitzlist"/>
        <w:numPr>
          <w:ilvl w:val="0"/>
          <w:numId w:val="18"/>
        </w:numPr>
        <w:jc w:val="both"/>
        <w:rPr>
          <w:rFonts w:ascii="Calibri" w:eastAsiaTheme="minorHAnsi" w:hAnsi="Calibri" w:cs="Calibri"/>
        </w:rPr>
      </w:pPr>
      <w:r>
        <w:rPr>
          <w:rFonts w:ascii="Calibri" w:eastAsiaTheme="minorHAnsi" w:hAnsi="Calibri" w:cs="Calibri"/>
        </w:rPr>
        <w:t>obniżyć odpowiednio wynagrodzenie Wykonawcy, jeżeli wady nie uniemożliwiają użytkowania przedmiotu odbioru zgodnie z przeznaczeniem,</w:t>
      </w:r>
    </w:p>
    <w:p w:rsidR="00CF70AE" w:rsidRDefault="00C07DC9">
      <w:pPr>
        <w:pStyle w:val="Akapitzlist"/>
        <w:numPr>
          <w:ilvl w:val="0"/>
          <w:numId w:val="18"/>
        </w:numPr>
        <w:jc w:val="both"/>
        <w:rPr>
          <w:rFonts w:ascii="Calibri" w:eastAsiaTheme="minorHAnsi" w:hAnsi="Calibri" w:cs="Calibri"/>
        </w:rPr>
      </w:pPr>
      <w:r>
        <w:rPr>
          <w:rFonts w:ascii="Calibri" w:eastAsiaTheme="minorHAnsi" w:hAnsi="Calibri" w:cs="Calibri"/>
        </w:rPr>
        <w:t>odstąpić od umowy lub żądać ponownego wykonania przedmiotu odbioru, jeśli wady uniemożliwiają użytkowanie przedmiotu odbioru zgodnie z przeznaczeniem.</w:t>
      </w:r>
    </w:p>
    <w:p w:rsidR="00CF70AE" w:rsidRDefault="00C07DC9">
      <w:pPr>
        <w:pStyle w:val="Akapitzlist"/>
        <w:numPr>
          <w:ilvl w:val="0"/>
          <w:numId w:val="45"/>
        </w:numPr>
        <w:jc w:val="both"/>
        <w:rPr>
          <w:rFonts w:ascii="Calibri" w:eastAsiaTheme="minorHAnsi" w:hAnsi="Calibri" w:cs="Calibri"/>
        </w:rPr>
      </w:pPr>
      <w:r>
        <w:rPr>
          <w:rFonts w:ascii="Calibri" w:eastAsiaTheme="minorHAnsi" w:hAnsi="Calibri" w:cs="Calibri"/>
        </w:rPr>
        <w:t>W razie nie usunięcia przez Wykonawcę w ustalonym terminie wad robót i usterek ujawnionych przy odbiorze końcowym oraz w okresie rękojmi za wady robót i w okresie udzielonej gwarancji jakości robót - Zamawiający jest uprawniony do ich usunięcia na koszt Wykonawcy.</w:t>
      </w:r>
    </w:p>
    <w:p w:rsidR="00CF70AE" w:rsidRDefault="00C07DC9">
      <w:pPr>
        <w:pStyle w:val="Akapitzlist"/>
        <w:numPr>
          <w:ilvl w:val="0"/>
          <w:numId w:val="45"/>
        </w:numPr>
        <w:jc w:val="both"/>
        <w:rPr>
          <w:rFonts w:ascii="Calibri" w:eastAsiaTheme="minorHAnsi" w:hAnsi="Calibri" w:cs="Calibri"/>
        </w:rPr>
      </w:pPr>
      <w:r>
        <w:rPr>
          <w:rFonts w:ascii="Calibri" w:eastAsiaTheme="minorHAnsi" w:hAnsi="Calibri" w:cs="Calibri"/>
        </w:rPr>
        <w:t>Odbiór pogwarancyjny Zamawiający rozpocznie w 14 dniu przed upływem ostatniego dnia rękojmi za wady i przeprowadzi go w terminie do 10 dni. Odbiór pogwarancyjny zostanie potwierdzony protokołem podpisanym przez Strony. Protokół będzie podstawą do zwolnienia zabezpieczenia należytego wykonania umowy z tytułu rękojmi za wady.</w:t>
      </w:r>
    </w:p>
    <w:p w:rsidR="00CF70AE" w:rsidRPr="00C07DC9" w:rsidRDefault="00C07DC9">
      <w:pPr>
        <w:pStyle w:val="Akapitzlist"/>
        <w:numPr>
          <w:ilvl w:val="0"/>
          <w:numId w:val="45"/>
        </w:numPr>
        <w:jc w:val="both"/>
        <w:rPr>
          <w:rFonts w:eastAsiaTheme="minorHAnsi"/>
        </w:rPr>
      </w:pPr>
      <w:r w:rsidRPr="00C07DC9">
        <w:rPr>
          <w:rFonts w:ascii="Calibri" w:eastAsiaTheme="minorHAnsi" w:hAnsi="Calibri" w:cs="Calibri"/>
        </w:rPr>
        <w:t>Odbiór częściowy robót odbędzie się na zasadach dotyczących odbioru  końcowego robót.</w:t>
      </w:r>
    </w:p>
    <w:p w:rsidR="00CF70AE" w:rsidRDefault="00CF70AE">
      <w:pPr>
        <w:spacing w:after="0" w:line="240" w:lineRule="auto"/>
        <w:jc w:val="center"/>
        <w:rPr>
          <w:rFonts w:ascii="Calibri" w:eastAsia="Calibri-Bold" w:hAnsi="Calibri" w:cs="Calibri-Bold"/>
          <w:b/>
          <w:bCs/>
          <w:sz w:val="24"/>
          <w:szCs w:val="24"/>
        </w:rPr>
      </w:pPr>
    </w:p>
    <w:p w:rsidR="00CF70AE" w:rsidRDefault="00CF70AE">
      <w:pPr>
        <w:spacing w:after="0" w:line="240" w:lineRule="auto"/>
        <w:jc w:val="center"/>
        <w:rPr>
          <w:rFonts w:ascii="Calibri" w:eastAsia="Calibri-Bold" w:hAnsi="Calibri" w:cs="Calibri-Bold"/>
          <w:b/>
          <w:bCs/>
          <w:sz w:val="24"/>
          <w:szCs w:val="24"/>
        </w:rPr>
      </w:pP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§9</w:t>
      </w:r>
    </w:p>
    <w:p w:rsidR="00CF70AE" w:rsidRDefault="00C07DC9">
      <w:pPr>
        <w:spacing w:after="0" w:line="240" w:lineRule="auto"/>
        <w:jc w:val="center"/>
        <w:rPr>
          <w:rFonts w:eastAsia="Calibri-Bold" w:cs="Calibri-Bold"/>
          <w:b/>
          <w:bCs/>
          <w:sz w:val="24"/>
          <w:szCs w:val="24"/>
        </w:rPr>
      </w:pPr>
      <w:r>
        <w:t>Zabezpieczenie należytego wykonania umowy</w:t>
      </w:r>
    </w:p>
    <w:p w:rsidR="00CF70AE" w:rsidRDefault="00CF70AE">
      <w:pPr>
        <w:spacing w:after="0" w:line="240" w:lineRule="auto"/>
        <w:jc w:val="center"/>
        <w:rPr>
          <w:rFonts w:ascii="Calibri" w:eastAsia="Calibri-Bold" w:hAnsi="Calibri" w:cs="Calibri-Bold"/>
          <w:b/>
          <w:bCs/>
          <w:sz w:val="24"/>
          <w:szCs w:val="24"/>
        </w:rPr>
      </w:pPr>
    </w:p>
    <w:p w:rsidR="00CF70AE" w:rsidRDefault="00C07DC9">
      <w:pPr>
        <w:numPr>
          <w:ilvl w:val="0"/>
          <w:numId w:val="19"/>
        </w:numPr>
        <w:spacing w:after="0" w:line="240" w:lineRule="auto"/>
        <w:jc w:val="both"/>
        <w:rPr>
          <w:sz w:val="24"/>
          <w:szCs w:val="24"/>
        </w:rPr>
      </w:pPr>
      <w:r>
        <w:rPr>
          <w:sz w:val="24"/>
          <w:szCs w:val="24"/>
        </w:rPr>
        <w:t xml:space="preserve">Zabezpieczenie należytego wykonania umowy, które wynosi …………….zł (5% ceny ofertowej) zostało wniesione przed podpisaniem umowy w pełnej wysokości, </w:t>
      </w:r>
      <w:r>
        <w:rPr>
          <w:sz w:val="24"/>
          <w:szCs w:val="24"/>
        </w:rPr>
        <w:br/>
        <w:t>w formie pieniądza.</w:t>
      </w:r>
    </w:p>
    <w:p w:rsidR="00CF70AE" w:rsidRDefault="00C07DC9">
      <w:pPr>
        <w:numPr>
          <w:ilvl w:val="0"/>
          <w:numId w:val="19"/>
        </w:numPr>
        <w:spacing w:after="0" w:line="240" w:lineRule="auto"/>
        <w:jc w:val="both"/>
        <w:rPr>
          <w:sz w:val="24"/>
          <w:szCs w:val="24"/>
        </w:rPr>
      </w:pPr>
      <w:r>
        <w:rPr>
          <w:sz w:val="24"/>
          <w:szCs w:val="24"/>
        </w:rPr>
        <w:t>W razie zmiany lub niedotrzymania umownego terminu zakończenia robót Wykonawca zobowiązuje się odpowiednio przedłużyć terminy ważności zabezpieczenia złożonego w pieniądzu.</w:t>
      </w:r>
    </w:p>
    <w:p w:rsidR="00CF70AE" w:rsidRDefault="00C07DC9">
      <w:pPr>
        <w:numPr>
          <w:ilvl w:val="0"/>
          <w:numId w:val="19"/>
        </w:numPr>
        <w:spacing w:after="0" w:line="240" w:lineRule="auto"/>
        <w:jc w:val="both"/>
        <w:rPr>
          <w:sz w:val="24"/>
          <w:szCs w:val="24"/>
        </w:rPr>
      </w:pPr>
      <w:r>
        <w:rPr>
          <w:sz w:val="24"/>
          <w:szCs w:val="24"/>
        </w:rPr>
        <w:t>Zabezpieczenie zostanie zwrócone Wykonawcy w częściach w  terminach jn.:</w:t>
      </w:r>
    </w:p>
    <w:p w:rsidR="00CF70AE" w:rsidRDefault="00C07DC9">
      <w:pPr>
        <w:ind w:left="1260" w:hanging="180"/>
        <w:jc w:val="both"/>
        <w:rPr>
          <w:sz w:val="24"/>
          <w:szCs w:val="24"/>
        </w:rPr>
      </w:pPr>
      <w:r>
        <w:rPr>
          <w:sz w:val="24"/>
          <w:szCs w:val="24"/>
        </w:rPr>
        <w:t>- 70% zabezpieczenia - w terminie 30 dni od daty bezusterkowego odbioru końcowego robót,</w:t>
      </w:r>
    </w:p>
    <w:p w:rsidR="00CF70AE" w:rsidRDefault="00C07DC9">
      <w:pPr>
        <w:ind w:left="1260" w:hanging="180"/>
        <w:jc w:val="both"/>
        <w:rPr>
          <w:rFonts w:ascii="Calibri" w:hAnsi="Calibri"/>
          <w:sz w:val="24"/>
          <w:szCs w:val="24"/>
        </w:rPr>
      </w:pPr>
      <w:r>
        <w:rPr>
          <w:sz w:val="24"/>
          <w:szCs w:val="24"/>
        </w:rPr>
        <w:t xml:space="preserve">- 30% zabezpieczenia – najpóźniej w 15 dniu po upływie okresu rękojmi za wady </w:t>
      </w:r>
      <w:r>
        <w:rPr>
          <w:sz w:val="24"/>
          <w:szCs w:val="24"/>
        </w:rPr>
        <w:br/>
        <w:t>i podpisaniu protokołu przeglądu gwarancyjnego.</w:t>
      </w:r>
    </w:p>
    <w:p w:rsidR="00CF70AE" w:rsidRDefault="00C07DC9">
      <w:pPr>
        <w:pStyle w:val="Akapitzlist"/>
        <w:numPr>
          <w:ilvl w:val="0"/>
          <w:numId w:val="20"/>
        </w:numPr>
        <w:jc w:val="both"/>
      </w:pPr>
      <w:r>
        <w:rPr>
          <w:rFonts w:ascii="Calibri" w:hAnsi="Calibri"/>
        </w:rPr>
        <w:t>Zabezpieczenie należytego wykonania umowy należy wpłacić na konto Zamawiającego nr: 67 1020 2313 0000 3302 0579 7586.</w:t>
      </w:r>
    </w:p>
    <w:p w:rsidR="00CF70AE" w:rsidRDefault="00CF70AE">
      <w:pPr>
        <w:jc w:val="both"/>
        <w:rPr>
          <w:rFonts w:cs="Tahoma"/>
          <w:sz w:val="24"/>
          <w:szCs w:val="24"/>
        </w:rPr>
      </w:pPr>
    </w:p>
    <w:p w:rsidR="00CF70AE" w:rsidRDefault="00C07DC9">
      <w:pPr>
        <w:jc w:val="center"/>
        <w:rPr>
          <w:rFonts w:eastAsia="Calibri-Bold" w:cs="Calibri-Bold"/>
          <w:b/>
          <w:bCs/>
          <w:sz w:val="24"/>
          <w:szCs w:val="24"/>
        </w:rPr>
      </w:pPr>
      <w:r>
        <w:rPr>
          <w:rFonts w:eastAsia="Calibri-Bold" w:cs="Calibri-Bold"/>
          <w:b/>
          <w:bCs/>
          <w:sz w:val="24"/>
          <w:szCs w:val="24"/>
        </w:rPr>
        <w:lastRenderedPageBreak/>
        <w:t>§10</w:t>
      </w:r>
      <w:r>
        <w:rPr>
          <w:rFonts w:eastAsia="Calibri-Bold" w:cs="Calibri-Bold"/>
          <w:b/>
          <w:bCs/>
          <w:sz w:val="24"/>
          <w:szCs w:val="24"/>
        </w:rPr>
        <w:br/>
        <w:t xml:space="preserve"> </w:t>
      </w:r>
      <w:r>
        <w:rPr>
          <w:rFonts w:eastAsia="Calibri-Bold" w:cs="Calibri"/>
          <w:sz w:val="24"/>
          <w:szCs w:val="24"/>
        </w:rPr>
        <w:t>Kary umowne</w:t>
      </w:r>
    </w:p>
    <w:p w:rsidR="00CF70AE" w:rsidRDefault="00C07DC9">
      <w:pPr>
        <w:pStyle w:val="Akapitzlist"/>
        <w:numPr>
          <w:ilvl w:val="0"/>
          <w:numId w:val="21"/>
        </w:numPr>
        <w:jc w:val="both"/>
        <w:rPr>
          <w:rFonts w:ascii="Calibri" w:eastAsia="Calibri-Bold" w:hAnsi="Calibri" w:cs="Calibri"/>
        </w:rPr>
      </w:pPr>
      <w:r>
        <w:rPr>
          <w:rFonts w:ascii="Calibri" w:eastAsia="Calibri-Bold" w:hAnsi="Calibri" w:cs="Calibri"/>
        </w:rPr>
        <w:t>Strony postanawiają, że w przypadku niewykonania lub nienależytego wykonania umowy naliczane będą kary umowne, bez względu na to czy szkoda faktycznie zaistniała.</w:t>
      </w:r>
    </w:p>
    <w:p w:rsidR="00CF70AE" w:rsidRDefault="00C07DC9">
      <w:pPr>
        <w:pStyle w:val="Akapitzlist"/>
        <w:numPr>
          <w:ilvl w:val="0"/>
          <w:numId w:val="21"/>
        </w:numPr>
        <w:jc w:val="both"/>
        <w:rPr>
          <w:rFonts w:ascii="Calibri" w:eastAsia="Calibri-Bold" w:hAnsi="Calibri" w:cs="Calibri"/>
        </w:rPr>
      </w:pPr>
      <w:r>
        <w:rPr>
          <w:rFonts w:ascii="Calibri" w:eastAsia="Calibri-Bold" w:hAnsi="Calibri" w:cs="Calibri"/>
        </w:rPr>
        <w:t>Wykonawca ponosi odpowiedzialności za wszelkie szkody będące następstwem zawinionego niewykonania lub nienależytego wykonania przedmiotu umowy, które to szkody Wykonawca zobowiązuje się pokryć w pełnej wysokości.</w:t>
      </w:r>
    </w:p>
    <w:p w:rsidR="00CF70AE" w:rsidRDefault="00C07DC9">
      <w:pPr>
        <w:pStyle w:val="Akapitzlist"/>
        <w:numPr>
          <w:ilvl w:val="0"/>
          <w:numId w:val="21"/>
        </w:numPr>
        <w:jc w:val="both"/>
        <w:rPr>
          <w:rFonts w:ascii="Calibri" w:eastAsia="Calibri-Bold" w:hAnsi="Calibri" w:cs="Calibri"/>
        </w:rPr>
      </w:pPr>
      <w:r>
        <w:rPr>
          <w:rFonts w:ascii="Calibri" w:eastAsia="Calibri-Bold" w:hAnsi="Calibri" w:cs="Calibri"/>
        </w:rPr>
        <w:t>Wykonawca zapłaci Zamawiającemu karę w wysokości:</w:t>
      </w:r>
    </w:p>
    <w:p w:rsidR="00CF70AE" w:rsidRDefault="00C07DC9">
      <w:pPr>
        <w:pStyle w:val="Akapitzlist"/>
        <w:numPr>
          <w:ilvl w:val="0"/>
          <w:numId w:val="22"/>
        </w:numPr>
        <w:jc w:val="both"/>
        <w:rPr>
          <w:rFonts w:ascii="Calibri" w:eastAsia="Calibri-Bold" w:hAnsi="Calibri" w:cs="Calibri"/>
        </w:rPr>
      </w:pPr>
      <w:r>
        <w:rPr>
          <w:rFonts w:ascii="Calibri" w:eastAsia="Calibri-Bold" w:hAnsi="Calibri" w:cs="Calibri"/>
        </w:rPr>
        <w:t xml:space="preserve">0,2% wynagrodzenia brutto określonego w § 6 ust.4 za każdy dzień zwłoki </w:t>
      </w:r>
      <w:r>
        <w:rPr>
          <w:rFonts w:ascii="Calibri" w:eastAsia="Calibri-Bold" w:hAnsi="Calibri" w:cs="Calibri"/>
        </w:rPr>
        <w:br/>
        <w:t>w wykonaniu przedmiotu umowy, liczony od dnia określonego w §2;</w:t>
      </w:r>
    </w:p>
    <w:p w:rsidR="00CF70AE" w:rsidRDefault="00C07DC9">
      <w:pPr>
        <w:pStyle w:val="Akapitzlist"/>
        <w:numPr>
          <w:ilvl w:val="0"/>
          <w:numId w:val="22"/>
        </w:numPr>
        <w:jc w:val="both"/>
        <w:rPr>
          <w:rFonts w:ascii="Calibri" w:eastAsia="Calibri-Bold" w:hAnsi="Calibri" w:cs="Calibri"/>
        </w:rPr>
      </w:pPr>
      <w:r>
        <w:rPr>
          <w:rFonts w:ascii="Calibri" w:eastAsia="Calibri-Bold" w:hAnsi="Calibri" w:cs="Calibri"/>
        </w:rPr>
        <w:t>za zwłokę w dostarczeniu kompletnej dokumentacji odbiorowej w wysokości 200,00 zł. (słownie: dwieście złotych 00/100), za każdy zakończony dzień zwłoki, licząc od dnia wyznaczonego na rozpoczęcie odbioru końcowego robót (pierwszy termin odbioru);</w:t>
      </w:r>
    </w:p>
    <w:p w:rsidR="00CF70AE" w:rsidRDefault="00C07DC9">
      <w:pPr>
        <w:pStyle w:val="Akapitzlist"/>
        <w:numPr>
          <w:ilvl w:val="0"/>
          <w:numId w:val="22"/>
        </w:numPr>
        <w:jc w:val="both"/>
        <w:rPr>
          <w:rFonts w:ascii="Calibri" w:eastAsia="Calibri-Bold" w:hAnsi="Calibri" w:cs="Calibri"/>
        </w:rPr>
      </w:pPr>
      <w:r>
        <w:rPr>
          <w:rFonts w:ascii="Calibri" w:eastAsia="Calibri-Bold" w:hAnsi="Calibri" w:cs="Calibri"/>
        </w:rPr>
        <w:t>100 zł za każdy dzień zwłoki w usunięciu wad stwierdzonych przy odbiorze lub ujawnionych w okresie rękojmi za wady lub gwarancji jakości, liczony od dnia wyznaczonego do ich usunięcia włącznie, lecz nie więcej niż 1 000 zł dla danego przypadku;</w:t>
      </w:r>
    </w:p>
    <w:p w:rsidR="00CF70AE" w:rsidRDefault="00C07DC9">
      <w:pPr>
        <w:pStyle w:val="Akapitzlist"/>
        <w:numPr>
          <w:ilvl w:val="0"/>
          <w:numId w:val="22"/>
        </w:numPr>
        <w:jc w:val="both"/>
        <w:rPr>
          <w:rFonts w:ascii="Calibri" w:eastAsia="Calibri-Bold" w:hAnsi="Calibri" w:cs="Calibri"/>
        </w:rPr>
      </w:pPr>
      <w:r>
        <w:rPr>
          <w:rFonts w:ascii="Calibri" w:eastAsia="Calibri-Bold" w:hAnsi="Calibri" w:cs="Calibri"/>
        </w:rPr>
        <w:t>10% wynagrodzenia brutto określonego w § 6 ust.4 w przypadku odstąpienia od umowy z przyczyn zależnych od Wykonawcy;</w:t>
      </w:r>
    </w:p>
    <w:p w:rsidR="00CF70AE" w:rsidRDefault="00C07DC9">
      <w:pPr>
        <w:pStyle w:val="Akapitzlist"/>
        <w:numPr>
          <w:ilvl w:val="0"/>
          <w:numId w:val="22"/>
        </w:numPr>
        <w:jc w:val="both"/>
        <w:rPr>
          <w:rFonts w:ascii="Calibri" w:eastAsia="Calibri-Bold" w:hAnsi="Calibri" w:cs="Calibri"/>
        </w:rPr>
      </w:pPr>
      <w:r>
        <w:rPr>
          <w:rFonts w:ascii="Calibri" w:eastAsia="Calibri-Bold" w:hAnsi="Calibri" w:cs="Calibri"/>
        </w:rPr>
        <w:t xml:space="preserve">za nieprzedłożenie lub nieterminowe przedłożenie poświadczonej za zgodność </w:t>
      </w:r>
      <w:r>
        <w:rPr>
          <w:rFonts w:ascii="Calibri" w:eastAsia="Calibri-Bold" w:hAnsi="Calibri" w:cs="Calibri"/>
        </w:rPr>
        <w:br/>
        <w:t>z oryginałem umowy o Podwykonawstwo – w wysokości 100 zł za każdy dzień zwłoki, lecz nie więcej niż 1 000 zł dla danego przypadku;</w:t>
      </w:r>
    </w:p>
    <w:p w:rsidR="00CF70AE" w:rsidRDefault="00C07DC9">
      <w:pPr>
        <w:pStyle w:val="Akapitzlist"/>
        <w:numPr>
          <w:ilvl w:val="0"/>
          <w:numId w:val="22"/>
        </w:numPr>
        <w:jc w:val="both"/>
        <w:rPr>
          <w:rFonts w:ascii="Calibri" w:eastAsia="Calibri-Bold" w:hAnsi="Calibri" w:cs="Calibri"/>
        </w:rPr>
      </w:pPr>
      <w:r>
        <w:rPr>
          <w:rFonts w:ascii="Calibri" w:eastAsia="Calibri-Bold" w:hAnsi="Calibri" w:cs="Calibri"/>
        </w:rPr>
        <w:t>za brak zapłaty lub nieterminową zapłatę wynagrodzenia należnego Podwykonawcy lub dalszemu Podwykonawcy w wysokości 200 zł za każdy przypadek.</w:t>
      </w:r>
    </w:p>
    <w:p w:rsidR="00CF70AE" w:rsidRDefault="00C07DC9">
      <w:pPr>
        <w:pStyle w:val="Akapitzlist"/>
        <w:numPr>
          <w:ilvl w:val="0"/>
          <w:numId w:val="22"/>
        </w:numPr>
        <w:jc w:val="both"/>
        <w:rPr>
          <w:rFonts w:ascii="Calibri" w:eastAsia="Calibri-Bold" w:hAnsi="Calibri" w:cs="Calibri"/>
        </w:rPr>
      </w:pPr>
      <w:r>
        <w:rPr>
          <w:rFonts w:ascii="Calibri" w:eastAsia="Calibri-Bold" w:hAnsi="Calibri" w:cs="Calibri"/>
        </w:rPr>
        <w:t>w przypadku braku zmiany umowy o Podwykonawstwo w zakresie terminu zapłaty Wykonawca zapłaci karę w wysokości 5 % wynagrodzenia umownego brutto określonego w § 6 ust.4, za każdorazowy przypadek.</w:t>
      </w:r>
    </w:p>
    <w:p w:rsidR="00CF70AE" w:rsidRDefault="00C07DC9">
      <w:pPr>
        <w:pStyle w:val="Akapitzlist"/>
        <w:numPr>
          <w:ilvl w:val="0"/>
          <w:numId w:val="21"/>
        </w:numPr>
        <w:jc w:val="both"/>
        <w:rPr>
          <w:rFonts w:ascii="Calibri" w:eastAsia="Calibri-Bold" w:hAnsi="Calibri" w:cs="Calibri"/>
        </w:rPr>
      </w:pPr>
      <w:r>
        <w:rPr>
          <w:rFonts w:ascii="Calibri" w:eastAsia="Calibri-Bold" w:hAnsi="Calibri" w:cs="Calibri"/>
        </w:rPr>
        <w:t>Kary, o których mowa w ust. 3, Wykonawca zapłaci na wskazany przez Zamawiającego rachunek bankowy przelewem, w terminie 14 dni kalendarzowych od dnia doręczenia mu żądania zapłaty takiej kary umownej.</w:t>
      </w:r>
    </w:p>
    <w:p w:rsidR="00CF70AE" w:rsidRDefault="00C07DC9">
      <w:pPr>
        <w:pStyle w:val="Akapitzlist"/>
        <w:numPr>
          <w:ilvl w:val="0"/>
          <w:numId w:val="21"/>
        </w:numPr>
        <w:jc w:val="both"/>
        <w:rPr>
          <w:rFonts w:ascii="Calibri" w:eastAsia="Calibri-Bold" w:hAnsi="Calibri" w:cs="Calibri"/>
        </w:rPr>
      </w:pPr>
      <w:r>
        <w:rPr>
          <w:rFonts w:ascii="Calibri" w:eastAsia="Calibri-Bold" w:hAnsi="Calibri" w:cs="Calibri"/>
        </w:rPr>
        <w:t>Wykonawca zgadza się na potrącanie kar umownych z należnego mu wynagrodzenia.</w:t>
      </w:r>
    </w:p>
    <w:p w:rsidR="00CF70AE" w:rsidRDefault="00C07DC9">
      <w:pPr>
        <w:pStyle w:val="Akapitzlist"/>
        <w:numPr>
          <w:ilvl w:val="0"/>
          <w:numId w:val="21"/>
        </w:numPr>
        <w:jc w:val="both"/>
        <w:rPr>
          <w:rFonts w:ascii="Calibri" w:eastAsia="Calibri-Bold" w:hAnsi="Calibri" w:cs="Calibri"/>
        </w:rPr>
      </w:pPr>
      <w:r>
        <w:rPr>
          <w:rFonts w:ascii="Calibri" w:eastAsia="Calibri-Bold" w:hAnsi="Calibri" w:cs="Calibri"/>
        </w:rPr>
        <w:t>Ustala się, że łączna wysokość kar umownych nie może przekroczyć 20% wynagrodzenia brutto za wykonanie przedmiotu umowy, ustalonego w § 6 ust.4 umowy.</w:t>
      </w:r>
    </w:p>
    <w:p w:rsidR="00CF70AE" w:rsidRDefault="00C07DC9">
      <w:pPr>
        <w:pStyle w:val="Akapitzlist"/>
        <w:numPr>
          <w:ilvl w:val="0"/>
          <w:numId w:val="21"/>
        </w:numPr>
        <w:jc w:val="both"/>
        <w:rPr>
          <w:rFonts w:ascii="Calibri" w:eastAsia="Calibri-Bold" w:hAnsi="Calibri" w:cs="Calibri"/>
        </w:rPr>
      </w:pPr>
      <w:r>
        <w:rPr>
          <w:rFonts w:ascii="Calibri" w:eastAsia="Calibri-Bold" w:hAnsi="Calibri" w:cs="Calibri"/>
        </w:rPr>
        <w:t>Jeżeli kara umowna nie pokryje poniesionej szkody, strona, która szkodę poniosła może dochodzić odszkodowania uzupełniającego do wysokości rzeczywiście poniesionych szkód.</w:t>
      </w:r>
    </w:p>
    <w:p w:rsidR="00CF70AE" w:rsidRDefault="00CF70AE">
      <w:pPr>
        <w:spacing w:after="0" w:line="240" w:lineRule="auto"/>
        <w:jc w:val="center"/>
        <w:rPr>
          <w:rFonts w:ascii="Calibri" w:eastAsia="Calibri-Bold" w:hAnsi="Calibri" w:cs="Calibri-Bold"/>
          <w:b/>
          <w:bCs/>
          <w:sz w:val="24"/>
          <w:szCs w:val="24"/>
        </w:rPr>
      </w:pP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§11</w:t>
      </w:r>
    </w:p>
    <w:p w:rsidR="00CF70AE" w:rsidRDefault="00C07DC9">
      <w:pPr>
        <w:spacing w:after="0" w:line="240" w:lineRule="auto"/>
        <w:jc w:val="center"/>
        <w:rPr>
          <w:rFonts w:eastAsia="Calibri-Bold" w:cs="Calibri"/>
          <w:sz w:val="24"/>
          <w:szCs w:val="24"/>
        </w:rPr>
      </w:pPr>
      <w:r>
        <w:rPr>
          <w:rFonts w:eastAsia="Calibri-Bold" w:cs="Calibri"/>
          <w:sz w:val="24"/>
          <w:szCs w:val="24"/>
        </w:rPr>
        <w:t>Umowne prawo odstąpienia od umowy</w:t>
      </w:r>
    </w:p>
    <w:p w:rsidR="00CF70AE" w:rsidRDefault="00C07DC9">
      <w:pPr>
        <w:spacing w:after="0" w:line="240" w:lineRule="auto"/>
        <w:jc w:val="both"/>
        <w:rPr>
          <w:rFonts w:eastAsia="Calibri-Bold" w:cs="Calibri"/>
          <w:sz w:val="24"/>
          <w:szCs w:val="24"/>
        </w:rPr>
      </w:pPr>
      <w:r>
        <w:rPr>
          <w:rFonts w:eastAsia="Calibri-Bold" w:cs="Calibri"/>
          <w:sz w:val="24"/>
          <w:szCs w:val="24"/>
        </w:rPr>
        <w:t>Poza przypadkami przewidzianymi w obowiązujących przepisach prawa, Stronom przysługuje prawo odstąpienia od niniejszej umowy w następujących przypadkach:</w:t>
      </w:r>
    </w:p>
    <w:p w:rsidR="00CF70AE" w:rsidRDefault="00C07DC9">
      <w:pPr>
        <w:pStyle w:val="Akapitzlist"/>
        <w:numPr>
          <w:ilvl w:val="0"/>
          <w:numId w:val="23"/>
        </w:numPr>
        <w:jc w:val="both"/>
        <w:rPr>
          <w:rFonts w:ascii="Calibri" w:eastAsia="Calibri-Bold" w:hAnsi="Calibri" w:cs="Calibri"/>
        </w:rPr>
      </w:pPr>
      <w:r>
        <w:rPr>
          <w:rFonts w:ascii="Calibri" w:eastAsia="Calibri-Bold" w:hAnsi="Calibri" w:cs="Calibri"/>
        </w:rPr>
        <w:lastRenderedPageBreak/>
        <w:t>Zamawiający ma prawo odstąpienia od niniejszej umowy, jeżeli:</w:t>
      </w:r>
    </w:p>
    <w:p w:rsidR="00CF70AE" w:rsidRDefault="00C07DC9">
      <w:pPr>
        <w:pStyle w:val="Akapitzlist"/>
        <w:numPr>
          <w:ilvl w:val="0"/>
          <w:numId w:val="24"/>
        </w:numPr>
        <w:jc w:val="both"/>
        <w:rPr>
          <w:rFonts w:ascii="Calibri" w:eastAsia="Calibri-Bold" w:hAnsi="Calibri" w:cs="Calibri"/>
        </w:rPr>
      </w:pPr>
      <w:r>
        <w:rPr>
          <w:rFonts w:ascii="Calibri" w:eastAsia="Calibri-Bold" w:hAnsi="Calibri" w:cs="Calibri"/>
        </w:rPr>
        <w:t>wystąpią istotne zmiany okoliczności powodujące, że wykonanie zamówienia nie leży w interesie publicznym, czego nie można było przewidzieć w chwili zawarcia umowy lub dalsze wykonywanie umowy może zagrozić istotnemu interesowi bezpieczeństwa państwa lub bezpieczeństwu publicznemu (art.145 Prawa zamówień publicznych);</w:t>
      </w:r>
    </w:p>
    <w:p w:rsidR="00CF70AE" w:rsidRDefault="00C07DC9">
      <w:pPr>
        <w:pStyle w:val="Akapitzlist"/>
        <w:numPr>
          <w:ilvl w:val="0"/>
          <w:numId w:val="24"/>
        </w:numPr>
        <w:jc w:val="both"/>
        <w:rPr>
          <w:rFonts w:ascii="Calibri" w:eastAsia="Calibri-Bold" w:hAnsi="Calibri" w:cs="Calibri"/>
        </w:rPr>
      </w:pPr>
      <w:r>
        <w:rPr>
          <w:rFonts w:ascii="Calibri" w:eastAsia="Calibri-Bold" w:hAnsi="Calibri" w:cs="Calibri"/>
        </w:rPr>
        <w:t>Wykonawca przystąpił do likwidacji swojej firmy, z wyjątkiem likwidacji przeprowadzanej w celu przekształcenia;</w:t>
      </w:r>
    </w:p>
    <w:p w:rsidR="00CF70AE" w:rsidRDefault="00C07DC9">
      <w:pPr>
        <w:pStyle w:val="Akapitzlist"/>
        <w:numPr>
          <w:ilvl w:val="0"/>
          <w:numId w:val="24"/>
        </w:numPr>
        <w:jc w:val="both"/>
        <w:rPr>
          <w:rFonts w:ascii="Calibri" w:eastAsia="Calibri-Bold" w:hAnsi="Calibri" w:cs="Calibri"/>
        </w:rPr>
      </w:pPr>
      <w:r>
        <w:rPr>
          <w:rFonts w:ascii="Calibri" w:eastAsia="Calibri-Bold" w:hAnsi="Calibri" w:cs="Calibri"/>
        </w:rPr>
        <w:t>zostanie wydany nakaz zajęcia majątku Wykonawcy, w zakresie uniemożliwiającym wykonanie przedmiotu niniejszej umowy;</w:t>
      </w:r>
    </w:p>
    <w:p w:rsidR="00CF70AE" w:rsidRDefault="00C07DC9">
      <w:pPr>
        <w:pStyle w:val="Akapitzlist"/>
        <w:numPr>
          <w:ilvl w:val="0"/>
          <w:numId w:val="24"/>
        </w:numPr>
        <w:jc w:val="both"/>
        <w:rPr>
          <w:rFonts w:ascii="Calibri" w:eastAsia="Calibri-Bold" w:hAnsi="Calibri" w:cs="Calibri"/>
        </w:rPr>
      </w:pPr>
      <w:r>
        <w:rPr>
          <w:rFonts w:ascii="Calibri" w:eastAsia="Calibri-Bold" w:hAnsi="Calibri" w:cs="Calibri"/>
        </w:rPr>
        <w:t>Wykonawca nie rozpoczął robót w ciągu 10 dni od dnia protokolarnego przejęcia terenu budowy lub przerwał je bez zgody Zamawiającego i nie kontynuuje robót przez 10 dni, pomimo wezwania Zamawiającego złożonego na piśmie, chyba że niepodjęcie lub przerwanie realizacji robót wynika z przyczyn, za które Wykonawca nie odpowiada;</w:t>
      </w:r>
      <w:r>
        <w:rPr>
          <w:rFonts w:ascii="Calibri" w:eastAsiaTheme="minorHAnsi" w:hAnsi="Calibri" w:cs="Calibri"/>
        </w:rPr>
        <w:t xml:space="preserve"> </w:t>
      </w:r>
    </w:p>
    <w:p w:rsidR="00CF70AE" w:rsidRDefault="00C07DC9">
      <w:pPr>
        <w:pStyle w:val="Akapitzlist"/>
        <w:numPr>
          <w:ilvl w:val="0"/>
          <w:numId w:val="24"/>
        </w:numPr>
        <w:jc w:val="both"/>
        <w:rPr>
          <w:rFonts w:ascii="Calibri" w:eastAsia="Calibri-Bold" w:hAnsi="Calibri" w:cs="Calibri"/>
        </w:rPr>
      </w:pPr>
      <w:r>
        <w:rPr>
          <w:rFonts w:ascii="Calibri" w:eastAsiaTheme="minorHAnsi" w:hAnsi="Calibri" w:cs="Calibri"/>
        </w:rPr>
        <w:t>Wykonawca opóźnia się z realizacją umowy z przyczyn zależnych od Wykonawcy tak dalece, że nie gwarantuje to wykonania przedmiotu umowy w umownym terminie albo w inny sposób narusza jej istotne postanowienia.</w:t>
      </w:r>
    </w:p>
    <w:p w:rsidR="00CF70AE" w:rsidRDefault="00C07DC9">
      <w:pPr>
        <w:pStyle w:val="Akapitzlist"/>
        <w:numPr>
          <w:ilvl w:val="0"/>
          <w:numId w:val="24"/>
        </w:numPr>
        <w:jc w:val="both"/>
        <w:rPr>
          <w:rFonts w:ascii="Calibri" w:eastAsia="Calibri-Bold" w:hAnsi="Calibri" w:cs="Calibri"/>
        </w:rPr>
      </w:pPr>
      <w:r>
        <w:rPr>
          <w:rFonts w:ascii="Calibri" w:eastAsiaTheme="minorHAnsi" w:hAnsi="Calibri" w:cs="Calibri"/>
        </w:rPr>
        <w:t>Wykonawca wprowadził na budowę Podwykonawców bez akceptacji Zamawiającego,</w:t>
      </w:r>
    </w:p>
    <w:p w:rsidR="00CF70AE" w:rsidRDefault="00C07DC9">
      <w:pPr>
        <w:pStyle w:val="Akapitzlist"/>
        <w:numPr>
          <w:ilvl w:val="0"/>
          <w:numId w:val="24"/>
        </w:numPr>
        <w:jc w:val="both"/>
        <w:rPr>
          <w:rFonts w:ascii="Calibri" w:eastAsia="Calibri-Bold" w:hAnsi="Calibri" w:cs="Calibri"/>
        </w:rPr>
      </w:pPr>
      <w:r>
        <w:rPr>
          <w:rFonts w:ascii="Calibri" w:eastAsiaTheme="minorHAnsi" w:hAnsi="Calibri" w:cs="Calibri"/>
        </w:rPr>
        <w:t>Wykonawca nie wyraża zgody na zawarcie aneksu do Umowy wskazującego część zamówienia, której realizacja zostanie powierzona Podwykonawcy lub nie zawarł umowy z ujawnionym Podwykonawcom według wzoru zaakceptowanego przez Zamawiającego, w sytuacji gdy Zamawiający poweźmie informacje o realizacji robót przez nieujawnionego Podwykonawcę,</w:t>
      </w:r>
    </w:p>
    <w:p w:rsidR="00CF70AE" w:rsidRDefault="00C07DC9">
      <w:pPr>
        <w:pStyle w:val="Akapitzlist"/>
        <w:numPr>
          <w:ilvl w:val="0"/>
          <w:numId w:val="24"/>
        </w:numPr>
        <w:jc w:val="both"/>
        <w:rPr>
          <w:rFonts w:ascii="Calibri" w:eastAsia="Calibri-Bold" w:hAnsi="Calibri" w:cs="Calibri"/>
        </w:rPr>
      </w:pPr>
      <w:r>
        <w:rPr>
          <w:rFonts w:ascii="Calibri" w:eastAsiaTheme="minorHAnsi" w:hAnsi="Calibri" w:cs="Calibri"/>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CF70AE" w:rsidRDefault="00C07DC9">
      <w:pPr>
        <w:pStyle w:val="Akapitzlist"/>
        <w:numPr>
          <w:ilvl w:val="0"/>
          <w:numId w:val="24"/>
        </w:numPr>
        <w:jc w:val="both"/>
        <w:rPr>
          <w:rFonts w:ascii="Calibri" w:eastAsia="Calibri-Bold" w:hAnsi="Calibri" w:cs="Calibri"/>
        </w:rPr>
      </w:pPr>
      <w:r>
        <w:rPr>
          <w:rFonts w:ascii="Calibri" w:eastAsiaTheme="minorHAnsi" w:hAnsi="Calibri" w:cs="Calibri"/>
        </w:rPr>
        <w:t>Wykonawca nienależycie raportuje stan zatrudnienia przez cały okres realizacji zamówienia, nie udziela wyjaśnień i nie przedstawiania dowodów zatrudnienia, zgodnie z wymogami SIWZ. Zamawiający uprawniony będzie do odstąpienia od umowy w terminie 14 dni od powiadomienia Wykonawcy o stwierdzonej niezgodności co do stanu zatrudnienia przy realizacji zamówienia i wezwania do niezwłocznego przywrócenia stanu zgodnego z ofertą.</w:t>
      </w:r>
    </w:p>
    <w:p w:rsidR="00CF70AE" w:rsidRDefault="00C07DC9">
      <w:pPr>
        <w:pStyle w:val="Akapitzlist"/>
        <w:numPr>
          <w:ilvl w:val="0"/>
          <w:numId w:val="24"/>
        </w:numPr>
        <w:jc w:val="both"/>
        <w:rPr>
          <w:rFonts w:ascii="Calibri" w:eastAsia="Calibri-Bold" w:hAnsi="Calibri" w:cs="Calibri"/>
        </w:rPr>
      </w:pPr>
      <w:r>
        <w:rPr>
          <w:rFonts w:ascii="Calibri" w:eastAsiaTheme="minorHAnsi" w:hAnsi="Calibri" w:cs="Calibri"/>
        </w:rPr>
        <w:t>Wykonawca pomimo uprzednich pisemnych zastrzeżeń inspektora nadzoru uporczywie realizuje roboty niezgodnie z warunkami umownymi, przekazaną dokumentacją projektową, zasadami wiedzy technicznej lub obowiązującymi przepisami z warunkami umownymi.</w:t>
      </w:r>
    </w:p>
    <w:p w:rsidR="00CF70AE" w:rsidRDefault="00C07DC9">
      <w:pPr>
        <w:pStyle w:val="Akapitzlist"/>
        <w:numPr>
          <w:ilvl w:val="0"/>
          <w:numId w:val="23"/>
        </w:numPr>
        <w:jc w:val="both"/>
        <w:rPr>
          <w:rFonts w:ascii="Calibri" w:eastAsiaTheme="minorHAnsi" w:hAnsi="Calibri" w:cs="Calibri"/>
        </w:rPr>
      </w:pPr>
      <w:r>
        <w:rPr>
          <w:rFonts w:ascii="Calibri" w:eastAsiaTheme="minorHAnsi" w:hAnsi="Calibri" w:cs="Calibri"/>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i powierzyć poprawienie lub dalsze wykonanie przedmiotu umowy innemu podmiotowi na koszt Wykonawcy.</w:t>
      </w:r>
    </w:p>
    <w:p w:rsidR="00CF70AE" w:rsidRDefault="00C07DC9">
      <w:pPr>
        <w:pStyle w:val="Akapitzlist"/>
        <w:numPr>
          <w:ilvl w:val="0"/>
          <w:numId w:val="23"/>
        </w:numPr>
        <w:jc w:val="both"/>
        <w:rPr>
          <w:rFonts w:ascii="Calibri" w:eastAsiaTheme="minorHAnsi" w:hAnsi="Calibri" w:cs="Calibri"/>
        </w:rPr>
      </w:pPr>
      <w:r>
        <w:rPr>
          <w:rFonts w:ascii="Calibri" w:eastAsiaTheme="minorHAnsi" w:hAnsi="Calibri" w:cs="Calibri"/>
        </w:rPr>
        <w:t>Wykonawcy przysługuje prawo odstąpienia od niniejszej umowy, jeżeli Zamawiający:</w:t>
      </w:r>
    </w:p>
    <w:p w:rsidR="00CF70AE" w:rsidRDefault="00C07DC9">
      <w:pPr>
        <w:pStyle w:val="Akapitzlist"/>
        <w:numPr>
          <w:ilvl w:val="0"/>
          <w:numId w:val="25"/>
        </w:numPr>
        <w:ind w:left="1068"/>
        <w:jc w:val="both"/>
        <w:rPr>
          <w:rFonts w:ascii="Calibri" w:eastAsiaTheme="minorHAnsi" w:hAnsi="Calibri" w:cs="Calibri"/>
        </w:rPr>
      </w:pPr>
      <w:r>
        <w:rPr>
          <w:rFonts w:ascii="Calibri" w:eastAsiaTheme="minorHAnsi" w:hAnsi="Calibri" w:cs="Calibri"/>
        </w:rPr>
        <w:lastRenderedPageBreak/>
        <w:t xml:space="preserve">opóźni termin przekazania terenu robót o 10 dni roboczych od dnia ustalonego </w:t>
      </w:r>
      <w:r>
        <w:rPr>
          <w:rFonts w:ascii="Calibri" w:eastAsiaTheme="minorHAnsi" w:hAnsi="Calibri" w:cs="Calibri"/>
        </w:rPr>
        <w:br/>
        <w:t>w §2  ust. 3;</w:t>
      </w:r>
    </w:p>
    <w:p w:rsidR="00CF70AE" w:rsidRDefault="00C07DC9">
      <w:pPr>
        <w:pStyle w:val="Akapitzlist"/>
        <w:numPr>
          <w:ilvl w:val="0"/>
          <w:numId w:val="25"/>
        </w:numPr>
        <w:ind w:left="1068"/>
        <w:jc w:val="both"/>
        <w:rPr>
          <w:rFonts w:ascii="Calibri" w:eastAsiaTheme="minorHAnsi" w:hAnsi="Calibri" w:cs="Calibri"/>
        </w:rPr>
      </w:pPr>
      <w:r>
        <w:rPr>
          <w:rFonts w:ascii="Calibri" w:eastAsiaTheme="minorHAnsi" w:hAnsi="Calibri" w:cs="Calibri"/>
        </w:rPr>
        <w:t>odmawia bez uzasadnionych przyczyn odbioru robót.</w:t>
      </w:r>
    </w:p>
    <w:p w:rsidR="00CF70AE" w:rsidRDefault="00C07DC9">
      <w:pPr>
        <w:pStyle w:val="Akapitzlist"/>
        <w:numPr>
          <w:ilvl w:val="0"/>
          <w:numId w:val="23"/>
        </w:numPr>
        <w:jc w:val="both"/>
        <w:rPr>
          <w:rFonts w:ascii="Calibri" w:eastAsiaTheme="minorHAnsi" w:hAnsi="Calibri" w:cs="Calibri"/>
        </w:rPr>
      </w:pPr>
      <w:r>
        <w:rPr>
          <w:rFonts w:ascii="Calibri" w:eastAsiaTheme="minorHAnsi" w:hAnsi="Calibri" w:cs="Calibri"/>
        </w:rPr>
        <w:t>Odstąpienie od niniejszej umowy powinno nastąpić w formie pisemnej pod rygorem nieważności takiego oświadczenia i powinno zawierać uzasadnienie.</w:t>
      </w:r>
    </w:p>
    <w:p w:rsidR="00CF70AE" w:rsidRDefault="00C07DC9">
      <w:pPr>
        <w:pStyle w:val="Akapitzlist"/>
        <w:numPr>
          <w:ilvl w:val="0"/>
          <w:numId w:val="23"/>
        </w:numPr>
        <w:jc w:val="both"/>
        <w:rPr>
          <w:rFonts w:ascii="Calibri" w:eastAsiaTheme="minorHAnsi" w:hAnsi="Calibri" w:cs="Calibri"/>
        </w:rPr>
      </w:pPr>
      <w:r>
        <w:rPr>
          <w:rFonts w:ascii="Calibri" w:eastAsiaTheme="minorHAnsi" w:hAnsi="Calibri" w:cs="Calibri"/>
        </w:rPr>
        <w:t xml:space="preserve"> W przypadku odstąpienia od niniejszej umowy Wykonawcę oraz Zamawiającego obciążają następujące obowiązki szczegółowe:</w:t>
      </w:r>
    </w:p>
    <w:p w:rsidR="00CF70AE" w:rsidRDefault="00C07DC9">
      <w:pPr>
        <w:pStyle w:val="Akapitzlist"/>
        <w:numPr>
          <w:ilvl w:val="0"/>
          <w:numId w:val="26"/>
        </w:numPr>
        <w:jc w:val="both"/>
        <w:rPr>
          <w:rFonts w:ascii="Calibri" w:eastAsiaTheme="minorHAnsi" w:hAnsi="Calibri" w:cs="Calibri"/>
        </w:rPr>
      </w:pPr>
      <w:r>
        <w:rPr>
          <w:rFonts w:ascii="Calibri" w:eastAsiaTheme="minorHAnsi" w:hAnsi="Calibri" w:cs="Calibri"/>
        </w:rPr>
        <w:t>W terminie 14 dni od daty odstąpienia od niniejszej umowy Wykonawca, przy udziale  Zamawiającego, sporządzi szczegółowy protokół inwentaryzacji robót w toku według stanu na dzień odstąpienia.</w:t>
      </w:r>
    </w:p>
    <w:p w:rsidR="00CF70AE" w:rsidRDefault="00C07DC9">
      <w:pPr>
        <w:pStyle w:val="Akapitzlist"/>
        <w:numPr>
          <w:ilvl w:val="0"/>
          <w:numId w:val="26"/>
        </w:numPr>
        <w:jc w:val="both"/>
        <w:rPr>
          <w:rFonts w:ascii="Calibri" w:eastAsiaTheme="minorHAnsi" w:hAnsi="Calibri" w:cs="Calibri"/>
        </w:rPr>
      </w:pPr>
      <w:r>
        <w:rPr>
          <w:rFonts w:ascii="Calibri" w:eastAsiaTheme="minorHAnsi" w:hAnsi="Calibri" w:cs="Calibri"/>
        </w:rPr>
        <w:t>Wykonawca zabezpieczy przerwane roboty w zakresie obustronnie uzgodnionym na koszt tej Strony, z przyczyny której nastąpiło odstąpienie od niniejszej umowy.</w:t>
      </w:r>
    </w:p>
    <w:p w:rsidR="00CF70AE" w:rsidRDefault="00C07DC9">
      <w:pPr>
        <w:pStyle w:val="Akapitzlist"/>
        <w:numPr>
          <w:ilvl w:val="0"/>
          <w:numId w:val="26"/>
        </w:numPr>
        <w:jc w:val="both"/>
        <w:rPr>
          <w:rFonts w:ascii="Calibri" w:eastAsiaTheme="minorHAnsi" w:hAnsi="Calibri" w:cs="Calibri"/>
        </w:rPr>
      </w:pPr>
      <w:r>
        <w:rPr>
          <w:rFonts w:ascii="Calibri" w:eastAsiaTheme="minorHAnsi" w:hAnsi="Calibri" w:cs="Calibri"/>
        </w:rPr>
        <w:t>Wykonawca sporządzi wykaz tych materiałów, konstrukcji lub urządzeń, które nie mogą być wykorzystane przez Wykonawcę do realizacji innych robót nieobjętych niniejszą umową, jeżeli odstąpienie od niniejszej umowy nastąpiło z przyczyn zależnych Zamawiającego.</w:t>
      </w:r>
    </w:p>
    <w:p w:rsidR="00CF70AE" w:rsidRDefault="00C07DC9">
      <w:pPr>
        <w:pStyle w:val="Akapitzlist"/>
        <w:numPr>
          <w:ilvl w:val="0"/>
          <w:numId w:val="26"/>
        </w:numPr>
        <w:jc w:val="both"/>
        <w:rPr>
          <w:rFonts w:ascii="Calibri" w:eastAsiaTheme="minorHAnsi" w:hAnsi="Calibri" w:cs="Calibri"/>
        </w:rPr>
      </w:pPr>
      <w:r>
        <w:rPr>
          <w:rFonts w:ascii="Calibri" w:eastAsiaTheme="minorHAnsi" w:hAnsi="Calibri" w:cs="Calibri"/>
        </w:rPr>
        <w:t xml:space="preserve">Wykonawca zgłosi do dokonania przez Zamawiającego odbioru robót przerwanych oraz robót zabezpieczających, jeżeli odstąpienie od niniejszej umowy nastąpiło z przyczyn, obciążających Wykonawcę oraz niezwłocznie, a najpóźniej w terminie 21 dni od daty zgłoszenia do odbioru robót przerwanych i zabezpieczających usunie </w:t>
      </w:r>
      <w:r>
        <w:rPr>
          <w:rFonts w:ascii="Calibri" w:eastAsiaTheme="minorHAnsi" w:hAnsi="Calibri" w:cs="Calibri"/>
        </w:rPr>
        <w:br/>
        <w:t>z terenu budowy urządzenia zaplecza przez niego dostarczone lub wzniesione.</w:t>
      </w:r>
    </w:p>
    <w:p w:rsidR="00CF70AE" w:rsidRDefault="00C07DC9">
      <w:pPr>
        <w:pStyle w:val="Akapitzlist"/>
        <w:numPr>
          <w:ilvl w:val="0"/>
          <w:numId w:val="27"/>
        </w:numPr>
        <w:jc w:val="both"/>
        <w:rPr>
          <w:rFonts w:ascii="Calibri" w:eastAsiaTheme="minorHAnsi" w:hAnsi="Calibri" w:cs="Calibri"/>
        </w:rPr>
      </w:pPr>
      <w:r>
        <w:rPr>
          <w:rFonts w:ascii="Calibri" w:eastAsiaTheme="minorHAnsi" w:hAnsi="Calibri" w:cs="Calibri"/>
        </w:rPr>
        <w:t>Zamawiający, w razie odstąpienia od niniejszej umowy z przyczyn, za które Wykonawca nie odpowiada, obowiązany jest do:</w:t>
      </w:r>
    </w:p>
    <w:p w:rsidR="00CF70AE" w:rsidRDefault="00C07DC9">
      <w:pPr>
        <w:pStyle w:val="Akapitzlist"/>
        <w:numPr>
          <w:ilvl w:val="0"/>
          <w:numId w:val="28"/>
        </w:numPr>
        <w:jc w:val="both"/>
        <w:rPr>
          <w:rFonts w:ascii="Calibri" w:eastAsiaTheme="minorHAnsi" w:hAnsi="Calibri" w:cs="Calibri"/>
        </w:rPr>
      </w:pPr>
      <w:r>
        <w:rPr>
          <w:rFonts w:ascii="Calibri" w:eastAsiaTheme="minorHAnsi" w:hAnsi="Calibri" w:cs="Calibri"/>
        </w:rPr>
        <w:t>Dokonania odbioru robót przerwanych oraz zapłaty wynagrodzenia za roboty, które zostały wykonane do dnia odstąpienia.</w:t>
      </w:r>
    </w:p>
    <w:p w:rsidR="00CF70AE" w:rsidRDefault="00C07DC9">
      <w:pPr>
        <w:pStyle w:val="Akapitzlist"/>
        <w:numPr>
          <w:ilvl w:val="0"/>
          <w:numId w:val="28"/>
        </w:numPr>
        <w:jc w:val="both"/>
        <w:rPr>
          <w:rFonts w:ascii="Calibri" w:eastAsiaTheme="minorHAnsi" w:hAnsi="Calibri" w:cs="Calibri"/>
        </w:rPr>
      </w:pPr>
      <w:r>
        <w:rPr>
          <w:rFonts w:ascii="Calibri" w:eastAsiaTheme="minorHAnsi" w:hAnsi="Calibri" w:cs="Calibri"/>
        </w:rPr>
        <w:t>Przejęcia od Wykonawcy pod swój dozór terenu budowy w ciągu 7 dni od daty podpisania przez Strony niniejszej umowy protokołu inwentaryzacji robót w toku według stanu na dzień odstąpienia.</w:t>
      </w:r>
    </w:p>
    <w:p w:rsidR="00CF70AE" w:rsidRDefault="00CF70AE">
      <w:pPr>
        <w:spacing w:after="0" w:line="240" w:lineRule="auto"/>
        <w:jc w:val="center"/>
        <w:rPr>
          <w:rFonts w:ascii="Calibri" w:eastAsia="Calibri-Bold" w:hAnsi="Calibri" w:cs="Calibri-Bold"/>
          <w:b/>
          <w:bCs/>
          <w:sz w:val="24"/>
          <w:szCs w:val="24"/>
        </w:rPr>
      </w:pPr>
    </w:p>
    <w:p w:rsidR="00CF70AE" w:rsidRDefault="00CF70AE">
      <w:pPr>
        <w:spacing w:after="0" w:line="240" w:lineRule="auto"/>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§12</w:t>
      </w:r>
    </w:p>
    <w:p w:rsidR="00CF70AE" w:rsidRDefault="00C07DC9">
      <w:pPr>
        <w:spacing w:after="0" w:line="240" w:lineRule="auto"/>
        <w:jc w:val="center"/>
        <w:rPr>
          <w:rFonts w:cs="Calibri"/>
          <w:sz w:val="24"/>
          <w:szCs w:val="24"/>
        </w:rPr>
      </w:pPr>
      <w:r>
        <w:rPr>
          <w:rFonts w:cs="Calibri"/>
          <w:sz w:val="24"/>
          <w:szCs w:val="24"/>
        </w:rPr>
        <w:t>Ubezpieczenie Wykonawcy</w:t>
      </w:r>
    </w:p>
    <w:p w:rsidR="00CF70AE" w:rsidRDefault="00C07DC9">
      <w:pPr>
        <w:spacing w:after="0" w:line="240" w:lineRule="auto"/>
        <w:jc w:val="both"/>
        <w:rPr>
          <w:rFonts w:cs="Calibri"/>
          <w:sz w:val="24"/>
          <w:szCs w:val="24"/>
        </w:rPr>
      </w:pPr>
      <w:r>
        <w:rPr>
          <w:rFonts w:cs="Calibri"/>
          <w:sz w:val="24"/>
          <w:szCs w:val="24"/>
        </w:rPr>
        <w:t>Wykonawca oświadcza, że jest ubezpieczony od odpowiedzialności cywilnej z tytułu prowadzonej działalności na cały okres związania niniejszą umową.</w:t>
      </w: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§13</w:t>
      </w:r>
    </w:p>
    <w:p w:rsidR="00CF70AE" w:rsidRDefault="00C07DC9">
      <w:pPr>
        <w:spacing w:after="0" w:line="240" w:lineRule="auto"/>
        <w:jc w:val="both"/>
        <w:rPr>
          <w:rFonts w:cs="Calibri"/>
          <w:sz w:val="24"/>
          <w:szCs w:val="24"/>
        </w:rPr>
      </w:pPr>
      <w:r>
        <w:rPr>
          <w:rFonts w:cs="Calibri"/>
          <w:sz w:val="24"/>
          <w:szCs w:val="24"/>
        </w:rPr>
        <w:t xml:space="preserve">Gwarancja Wykonawcy i uprawnienia z tytułu rękojmi </w:t>
      </w:r>
    </w:p>
    <w:p w:rsidR="00CF70AE" w:rsidRDefault="00C07DC9">
      <w:pPr>
        <w:pStyle w:val="Akapitzlist"/>
        <w:numPr>
          <w:ilvl w:val="0"/>
          <w:numId w:val="29"/>
        </w:numPr>
        <w:jc w:val="both"/>
        <w:rPr>
          <w:rFonts w:ascii="Calibri" w:eastAsiaTheme="minorHAnsi" w:hAnsi="Calibri" w:cs="Calibri"/>
        </w:rPr>
      </w:pPr>
      <w:r>
        <w:rPr>
          <w:rFonts w:ascii="Calibri" w:eastAsiaTheme="minorHAnsi" w:hAnsi="Calibri" w:cs="Calibri"/>
        </w:rPr>
        <w:t>Strony postanawiają, iż Wykonawca odpowiada z tytułu rękojmi za wady fizyczne przedmiotu umowy na zasadach określonych w ustawie Kodeks cywilny.</w:t>
      </w:r>
    </w:p>
    <w:p w:rsidR="00CF70AE" w:rsidRDefault="00C07DC9">
      <w:pPr>
        <w:pStyle w:val="Akapitzlist"/>
        <w:numPr>
          <w:ilvl w:val="0"/>
          <w:numId w:val="29"/>
        </w:numPr>
        <w:jc w:val="both"/>
        <w:rPr>
          <w:rFonts w:ascii="Calibri" w:eastAsiaTheme="minorHAnsi" w:hAnsi="Calibri" w:cs="Calibri"/>
        </w:rPr>
      </w:pPr>
      <w:r>
        <w:rPr>
          <w:rFonts w:ascii="Calibri" w:eastAsiaTheme="minorHAnsi" w:hAnsi="Calibri" w:cs="Calibri"/>
        </w:rPr>
        <w:t xml:space="preserve">Wykonawca udziela Zamawiającemu gwarancji jakości na wykonane roboty budowlane oraz na zainstalowane urządzenia i systemy będące przedmiotem umowy na okres ……. miesięcy licząc od dnia zakończenia odbioru końcowego robót </w:t>
      </w:r>
      <w:r>
        <w:rPr>
          <w:rFonts w:ascii="Calibri" w:eastAsiaTheme="minorHAnsi" w:hAnsi="Calibri" w:cs="Calibri"/>
        </w:rPr>
        <w:br/>
        <w:t>w przedmiocie umowy. Zamawiający ma prawo dochodzić uprawnień z tytułu rękojmi za wady niezależnie od uprawnień wynikających z gwarancji.</w:t>
      </w:r>
    </w:p>
    <w:p w:rsidR="00CF70AE" w:rsidRDefault="00C07DC9">
      <w:pPr>
        <w:pStyle w:val="Akapitzlist"/>
        <w:numPr>
          <w:ilvl w:val="0"/>
          <w:numId w:val="29"/>
        </w:numPr>
        <w:jc w:val="both"/>
        <w:rPr>
          <w:rFonts w:ascii="Calibri" w:eastAsiaTheme="minorHAnsi" w:hAnsi="Calibri" w:cs="Calibri"/>
        </w:rPr>
      </w:pPr>
      <w:r>
        <w:rPr>
          <w:rFonts w:ascii="Calibri" w:eastAsiaTheme="minorHAnsi" w:hAnsi="Calibri" w:cs="Calibri"/>
        </w:rPr>
        <w:t>Bieg rękojmi i gwarancji rozpoczyna się od dnia podpisania protokołu odbioru końcowego przedmiotu umowy.</w:t>
      </w:r>
    </w:p>
    <w:p w:rsidR="00CF70AE" w:rsidRDefault="00C07DC9">
      <w:pPr>
        <w:pStyle w:val="Akapitzlist"/>
        <w:numPr>
          <w:ilvl w:val="0"/>
          <w:numId w:val="29"/>
        </w:numPr>
        <w:jc w:val="both"/>
        <w:rPr>
          <w:rFonts w:ascii="Calibri" w:eastAsiaTheme="minorHAnsi" w:hAnsi="Calibri" w:cs="Calibri"/>
        </w:rPr>
      </w:pPr>
      <w:r>
        <w:rPr>
          <w:rFonts w:ascii="Calibri" w:eastAsiaTheme="minorHAnsi" w:hAnsi="Calibri" w:cs="Calibri"/>
        </w:rPr>
        <w:lastRenderedPageBreak/>
        <w:t>Dokumenty gwarancyjne Wykonawca dostarczy najpóźniej w dniu odbioru końcowego przedmiotu umowy.</w:t>
      </w:r>
    </w:p>
    <w:p w:rsidR="00CF70AE" w:rsidRDefault="00C07DC9">
      <w:pPr>
        <w:pStyle w:val="Akapitzlist"/>
        <w:numPr>
          <w:ilvl w:val="0"/>
          <w:numId w:val="29"/>
        </w:numPr>
        <w:jc w:val="both"/>
        <w:rPr>
          <w:rFonts w:ascii="Calibri" w:eastAsiaTheme="minorHAnsi" w:hAnsi="Calibri" w:cs="Calibri"/>
        </w:rPr>
      </w:pPr>
      <w:r>
        <w:rPr>
          <w:rFonts w:ascii="Calibri" w:eastAsiaTheme="minorHAnsi" w:hAnsi="Calibri" w:cs="Calibri"/>
        </w:rPr>
        <w:t>W przypadku ujawnienia wady w przedmiocie umowy w okresie rękojmi albo gwarancji Zamawiający niezwłocznie zawiadomi pisemnie Wykonawcę o wadzie, wzywając go do jej usunięcia.</w:t>
      </w:r>
    </w:p>
    <w:p w:rsidR="00CF70AE" w:rsidRDefault="00C07DC9">
      <w:pPr>
        <w:pStyle w:val="Akapitzlist"/>
        <w:numPr>
          <w:ilvl w:val="0"/>
          <w:numId w:val="30"/>
        </w:numPr>
        <w:jc w:val="both"/>
        <w:rPr>
          <w:rFonts w:ascii="Calibri" w:eastAsiaTheme="minorHAnsi" w:hAnsi="Calibri" w:cs="Calibri"/>
        </w:rPr>
      </w:pPr>
      <w:r>
        <w:rPr>
          <w:rFonts w:ascii="Calibri" w:eastAsiaTheme="minorHAnsi" w:hAnsi="Calibri" w:cs="Calibri"/>
        </w:rPr>
        <w:t xml:space="preserve">Zawiadomienie o wadzie będzie następowało w formie pisemnej pocztą, </w:t>
      </w:r>
      <w:r>
        <w:rPr>
          <w:rFonts w:ascii="Calibri" w:eastAsiaTheme="minorHAnsi" w:hAnsi="Calibri" w:cs="Calibri"/>
        </w:rPr>
        <w:br/>
        <w:t>lub faksem albo mailem. Zawiadomienie będzie zawierać krótki opis dostrzeżonej wady oraz jej lokalizację.</w:t>
      </w:r>
    </w:p>
    <w:p w:rsidR="00CF70AE" w:rsidRDefault="00C07DC9">
      <w:pPr>
        <w:pStyle w:val="Akapitzlist"/>
        <w:numPr>
          <w:ilvl w:val="0"/>
          <w:numId w:val="30"/>
        </w:numPr>
        <w:jc w:val="both"/>
        <w:rPr>
          <w:rFonts w:ascii="Calibri" w:eastAsiaTheme="minorHAnsi" w:hAnsi="Calibri" w:cs="Calibri"/>
        </w:rPr>
      </w:pPr>
      <w:r>
        <w:rPr>
          <w:rFonts w:ascii="Calibri" w:eastAsiaTheme="minorHAnsi" w:hAnsi="Calibri" w:cs="Calibri"/>
        </w:rPr>
        <w:t xml:space="preserve"> Wykonawca zobowiązany jest wtedy niezwłocznie dokonać wraz z Zamawiającym oględzin zgłoszonej wady, w terminie wskazanym przez Zamawiającego. </w:t>
      </w:r>
      <w:r>
        <w:rPr>
          <w:rFonts w:ascii="Calibri" w:eastAsiaTheme="minorHAnsi" w:hAnsi="Calibri" w:cs="Calibri"/>
        </w:rPr>
        <w:br/>
        <w:t>W protokole spisanym na tę okoliczność Zamawiający wskaże uzgodniony przez Strony termin jej usunięcia. Termin usunięcia przez Wykonawcę zgłoszonych wad będzie odpowiedni do ujawnionej wady i daty jej zgłoszenia. W razie niestawienia się Wykonawcy do komisyjnych oględzin - termin usunięcia wady wyznaczy Zamawiający, biorąc pod uwagę niezbędny czas i techniczne możliwości ich usunięcia, pisemnie informując o tym Wykonawcę.</w:t>
      </w:r>
    </w:p>
    <w:p w:rsidR="00CF70AE" w:rsidRDefault="00C07DC9">
      <w:pPr>
        <w:pStyle w:val="Akapitzlist"/>
        <w:numPr>
          <w:ilvl w:val="0"/>
          <w:numId w:val="30"/>
        </w:numPr>
        <w:jc w:val="both"/>
        <w:rPr>
          <w:rFonts w:ascii="Calibri" w:eastAsiaTheme="minorHAnsi" w:hAnsi="Calibri" w:cs="Calibri"/>
        </w:rPr>
      </w:pPr>
      <w:r>
        <w:rPr>
          <w:rFonts w:ascii="Calibri" w:eastAsiaTheme="minorHAnsi" w:hAnsi="Calibri" w:cs="Calibri"/>
        </w:rPr>
        <w:t>W przypadku zgłoszenia awarii lub wad zagrażających awarią, które mogą powodować zagrożenia bezpieczeństwa ludzi lub mienia – wada zostanie usunięta przez Wykonawcę natychmiast, nie później niż w ciągu 72 godzin.</w:t>
      </w:r>
    </w:p>
    <w:p w:rsidR="00CF70AE" w:rsidRDefault="00C07DC9">
      <w:pPr>
        <w:pStyle w:val="Akapitzlist"/>
        <w:numPr>
          <w:ilvl w:val="0"/>
          <w:numId w:val="30"/>
        </w:numPr>
        <w:jc w:val="both"/>
        <w:rPr>
          <w:rFonts w:ascii="Calibri" w:eastAsiaTheme="minorHAnsi" w:hAnsi="Calibri" w:cs="Calibri"/>
        </w:rPr>
      </w:pPr>
      <w:r>
        <w:rPr>
          <w:rFonts w:ascii="Calibri" w:eastAsiaTheme="minorHAnsi" w:hAnsi="Calibri" w:cs="Calibri"/>
        </w:rPr>
        <w:t>W uzasadnionych przypadkach Wykonawca może wystąpić do Zamawiającego</w:t>
      </w:r>
      <w:r>
        <w:rPr>
          <w:rFonts w:ascii="Calibri" w:eastAsiaTheme="minorHAnsi" w:hAnsi="Calibri" w:cs="Calibri"/>
        </w:rPr>
        <w:br/>
        <w:t>o zmianę terminu usunięcia wady, wówczas Strony wspólnie ustalą inny termin, mając na uwadze charakter oraz specyfikę danej wady.</w:t>
      </w:r>
    </w:p>
    <w:p w:rsidR="00CF70AE" w:rsidRDefault="00C07DC9">
      <w:pPr>
        <w:pStyle w:val="Akapitzlist"/>
        <w:numPr>
          <w:ilvl w:val="0"/>
          <w:numId w:val="29"/>
        </w:numPr>
        <w:jc w:val="both"/>
        <w:rPr>
          <w:rFonts w:ascii="Calibri" w:eastAsiaTheme="minorHAnsi" w:hAnsi="Calibri" w:cs="Calibri"/>
        </w:rPr>
      </w:pPr>
      <w:r>
        <w:rPr>
          <w:rFonts w:ascii="Calibri" w:eastAsiaTheme="minorHAnsi" w:hAnsi="Calibri" w:cs="Calibri"/>
        </w:rPr>
        <w:t>Wykonawca jest zobowiązany usunąć na koszt własny w ustalonym terminie wszystkie wady przedmiotu niniejszej umowy, jeżeli Zamawiający zażądał tego na piśmie przed upływem okresu rękojmi lub gwarancji.</w:t>
      </w:r>
    </w:p>
    <w:p w:rsidR="00CF70AE" w:rsidRDefault="00C07DC9">
      <w:pPr>
        <w:pStyle w:val="Akapitzlist"/>
        <w:numPr>
          <w:ilvl w:val="0"/>
          <w:numId w:val="29"/>
        </w:numPr>
        <w:jc w:val="both"/>
        <w:rPr>
          <w:rFonts w:ascii="Calibri" w:eastAsiaTheme="minorHAnsi" w:hAnsi="Calibri" w:cs="Calibri"/>
        </w:rPr>
      </w:pPr>
      <w:r>
        <w:rPr>
          <w:rFonts w:ascii="Calibri" w:eastAsiaTheme="minorHAnsi" w:hAnsi="Calibri" w:cs="Calibri"/>
        </w:rPr>
        <w:t xml:space="preserve"> Roszczenia z tytułu rękojmi albo gwarancji mogą być dochodzone także po upływie terminu rękojmi albo gwarancji, jeżeli Zamawiający zgłosił Wykonawcy istnienie wady w okresie rękojmi albo gwarancji.</w:t>
      </w:r>
    </w:p>
    <w:p w:rsidR="00CF70AE" w:rsidRDefault="00C07DC9">
      <w:pPr>
        <w:pStyle w:val="Akapitzlist"/>
        <w:numPr>
          <w:ilvl w:val="0"/>
          <w:numId w:val="29"/>
        </w:numPr>
        <w:jc w:val="both"/>
        <w:rPr>
          <w:rFonts w:ascii="Calibri" w:eastAsiaTheme="minorHAnsi" w:hAnsi="Calibri" w:cs="Calibri"/>
        </w:rPr>
      </w:pPr>
      <w:r>
        <w:rPr>
          <w:rFonts w:ascii="Calibri" w:eastAsiaTheme="minorHAnsi" w:hAnsi="Calibri" w:cs="Calibri"/>
        </w:rPr>
        <w:t>Jeżeli Wykonawca nie usunie zgłoszonych mu wad przedmiotu umowy w terminie 30 dni od daty wyznaczonej na ich usunięcie, to Zamawiającemu przysługuje prawo dokonania odpowiednich naprawy przez osobę trzecią, na koszt i ryzyko Wykonawcy, bez utraty praw wynikających z rękojmi lub gwarancji.</w:t>
      </w: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§14</w:t>
      </w:r>
    </w:p>
    <w:p w:rsidR="00CF70AE" w:rsidRDefault="00C07DC9">
      <w:pPr>
        <w:spacing w:after="0" w:line="240" w:lineRule="auto"/>
        <w:jc w:val="center"/>
        <w:rPr>
          <w:rFonts w:cs="Calibri"/>
          <w:sz w:val="24"/>
          <w:szCs w:val="24"/>
        </w:rPr>
      </w:pPr>
      <w:r>
        <w:rPr>
          <w:rFonts w:cs="Calibri"/>
          <w:sz w:val="24"/>
          <w:szCs w:val="24"/>
        </w:rPr>
        <w:t>Zmiana umowy</w:t>
      </w:r>
    </w:p>
    <w:p w:rsidR="00CF70AE" w:rsidRDefault="00C07DC9">
      <w:pPr>
        <w:pStyle w:val="Akapitzlist"/>
        <w:numPr>
          <w:ilvl w:val="0"/>
          <w:numId w:val="31"/>
        </w:numPr>
        <w:jc w:val="both"/>
        <w:rPr>
          <w:rFonts w:ascii="Calibri" w:eastAsiaTheme="minorHAnsi" w:hAnsi="Calibri" w:cs="Calibri"/>
        </w:rPr>
      </w:pPr>
      <w:r>
        <w:rPr>
          <w:rFonts w:ascii="Calibri" w:eastAsiaTheme="minorHAnsi" w:hAnsi="Calibri" w:cs="Calibri"/>
        </w:rPr>
        <w:t>Zakazuje się zmian istotnych postanowień zawartej umowy w stosunku do treści oferty, na podstawie której dokonano wyboru Wykonawcy, z zastrzeżeniem postanowień ust. 2.</w:t>
      </w:r>
    </w:p>
    <w:p w:rsidR="00CF70AE" w:rsidRDefault="00C07DC9">
      <w:pPr>
        <w:pStyle w:val="Akapitzlist"/>
        <w:numPr>
          <w:ilvl w:val="0"/>
          <w:numId w:val="31"/>
        </w:numPr>
        <w:jc w:val="both"/>
        <w:rPr>
          <w:rFonts w:ascii="Calibri" w:eastAsiaTheme="minorHAnsi" w:hAnsi="Calibri" w:cs="Calibri"/>
        </w:rPr>
      </w:pPr>
      <w:r>
        <w:rPr>
          <w:rFonts w:ascii="Calibri" w:eastAsiaTheme="minorHAnsi" w:hAnsi="Calibri" w:cs="Calibri"/>
        </w:rPr>
        <w:t>Zgodnie z art. 144 ustawy Pzp Zamawiający przewiduje możliwość zmiany istotnych postanowień zawartej umowy, w stosunku do treści oferty, na podstawie której dokonano wyboru Wykonawcy, w następującym zakresie i okolicznościach:</w:t>
      </w:r>
    </w:p>
    <w:p w:rsidR="00CF70AE" w:rsidRDefault="00C07DC9">
      <w:pPr>
        <w:pStyle w:val="Akapitzlist"/>
        <w:numPr>
          <w:ilvl w:val="0"/>
          <w:numId w:val="32"/>
        </w:numPr>
        <w:jc w:val="both"/>
        <w:rPr>
          <w:rFonts w:ascii="Calibri" w:eastAsiaTheme="minorHAnsi" w:hAnsi="Calibri" w:cs="Calibri"/>
        </w:rPr>
      </w:pPr>
      <w:r>
        <w:rPr>
          <w:rFonts w:ascii="Calibri" w:eastAsiaTheme="minorHAnsi" w:hAnsi="Calibri" w:cs="Calibri"/>
        </w:rPr>
        <w:t>Zmiana terminu wykonania umowy może nastąpić w przypadku:</w:t>
      </w:r>
    </w:p>
    <w:p w:rsidR="00CF70AE" w:rsidRDefault="00C07DC9">
      <w:pPr>
        <w:pStyle w:val="Akapitzlist"/>
        <w:numPr>
          <w:ilvl w:val="0"/>
          <w:numId w:val="33"/>
        </w:numPr>
        <w:ind w:left="1428"/>
        <w:jc w:val="both"/>
        <w:rPr>
          <w:rFonts w:ascii="Calibri" w:eastAsiaTheme="minorHAnsi" w:hAnsi="Calibri" w:cs="Calibri"/>
        </w:rPr>
      </w:pPr>
      <w:r>
        <w:rPr>
          <w:rFonts w:ascii="Calibri" w:eastAsiaTheme="minorHAnsi" w:hAnsi="Calibri" w:cs="Calibri"/>
        </w:rPr>
        <w:t xml:space="preserve">wystąpienia siły wyższej, przez którą należy rozumieć zdarzenie bądź połączenie zdarzeń zewnętrznych, obiektywnie niezależnych od Zamawiającego lub Wykonawcy, które zasadniczo i istotnie uniemożliwiają wykonywanie części lub całości zobowiązań wynikających z Umowy, których nie można było przewidzieć </w:t>
      </w:r>
      <w:r>
        <w:rPr>
          <w:rFonts w:ascii="Calibri" w:eastAsiaTheme="minorHAnsi" w:hAnsi="Calibri" w:cs="Calibri"/>
        </w:rPr>
        <w:lastRenderedPageBreak/>
        <w:t>i którym, ani Zamawiający, ani Wykonawca nie mogli zapobiec ani ich przezwyciężyć i im przeciwdziałać.</w:t>
      </w:r>
    </w:p>
    <w:p w:rsidR="00CF70AE" w:rsidRDefault="00C07DC9">
      <w:pPr>
        <w:pStyle w:val="Akapitzlist"/>
        <w:numPr>
          <w:ilvl w:val="0"/>
          <w:numId w:val="33"/>
        </w:numPr>
        <w:ind w:left="1428"/>
        <w:jc w:val="both"/>
        <w:rPr>
          <w:rFonts w:ascii="Calibri" w:eastAsiaTheme="minorHAnsi" w:hAnsi="Calibri" w:cs="Calibri"/>
        </w:rPr>
      </w:pPr>
      <w:r>
        <w:rPr>
          <w:rFonts w:ascii="Calibri" w:eastAsiaTheme="minorHAnsi" w:hAnsi="Calibri" w:cs="Calibri"/>
        </w:rPr>
        <w:t>kiedy zaistniały przyczyny niezależne od działania Stron, których przy zachowaniu wszelkich należytych środków nie można uniknąć ani im zapobiec, w szczególności:</w:t>
      </w:r>
    </w:p>
    <w:p w:rsidR="00CF70AE" w:rsidRDefault="00C07DC9">
      <w:pPr>
        <w:spacing w:after="0" w:line="240" w:lineRule="auto"/>
        <w:ind w:left="1428"/>
        <w:jc w:val="both"/>
        <w:rPr>
          <w:rFonts w:cs="Calibri"/>
          <w:sz w:val="24"/>
          <w:szCs w:val="24"/>
        </w:rPr>
      </w:pPr>
      <w:r>
        <w:rPr>
          <w:rFonts w:eastAsia="SymbolMT" w:cs="SymbolMT"/>
          <w:sz w:val="24"/>
          <w:szCs w:val="24"/>
        </w:rPr>
        <w:t xml:space="preserve">• </w:t>
      </w:r>
      <w:r>
        <w:rPr>
          <w:rFonts w:cs="Calibri"/>
          <w:sz w:val="24"/>
          <w:szCs w:val="24"/>
        </w:rPr>
        <w:t xml:space="preserve">warunki uniemożliwiające realizację robót budowlanych z przyczyn   </w:t>
      </w:r>
      <w:r>
        <w:rPr>
          <w:rFonts w:cs="Calibri"/>
          <w:sz w:val="24"/>
          <w:szCs w:val="24"/>
        </w:rPr>
        <w:br/>
        <w:t xml:space="preserve">      technologicznych przez  okres powyżej 2 tygodni;</w:t>
      </w:r>
    </w:p>
    <w:p w:rsidR="00CF70AE" w:rsidRDefault="00C07DC9">
      <w:pPr>
        <w:spacing w:after="0" w:line="240" w:lineRule="auto"/>
        <w:ind w:left="360"/>
        <w:jc w:val="both"/>
        <w:rPr>
          <w:rFonts w:cs="Calibri"/>
          <w:sz w:val="24"/>
          <w:szCs w:val="24"/>
        </w:rPr>
      </w:pPr>
      <w:r>
        <w:rPr>
          <w:rFonts w:eastAsia="SymbolMT" w:cs="SymbolMT"/>
          <w:sz w:val="24"/>
          <w:szCs w:val="24"/>
        </w:rPr>
        <w:t xml:space="preserve">                    •   </w:t>
      </w:r>
      <w:r>
        <w:rPr>
          <w:rFonts w:cs="Calibri"/>
          <w:sz w:val="24"/>
          <w:szCs w:val="24"/>
        </w:rPr>
        <w:t xml:space="preserve">ujawnienia w trakcie robót urządzeń, instalacji, konstrukcji, których </w:t>
      </w:r>
      <w:r>
        <w:rPr>
          <w:rFonts w:cs="Calibri"/>
          <w:sz w:val="24"/>
          <w:szCs w:val="24"/>
        </w:rPr>
        <w:br/>
        <w:t xml:space="preserve">                    istnienie   lub  lokalizacja nie wynika z dokumentacji technicznej;</w:t>
      </w:r>
    </w:p>
    <w:p w:rsidR="00CF70AE" w:rsidRDefault="00C07DC9">
      <w:pPr>
        <w:spacing w:after="0" w:line="240" w:lineRule="auto"/>
        <w:ind w:left="1068"/>
        <w:jc w:val="both"/>
        <w:rPr>
          <w:rFonts w:cs="Calibri"/>
          <w:sz w:val="24"/>
          <w:szCs w:val="24"/>
        </w:rPr>
      </w:pPr>
      <w:r>
        <w:rPr>
          <w:rFonts w:eastAsia="SymbolMT" w:cs="SymbolMT"/>
          <w:sz w:val="24"/>
          <w:szCs w:val="24"/>
        </w:rPr>
        <w:t xml:space="preserve">       • </w:t>
      </w:r>
      <w:r>
        <w:rPr>
          <w:rFonts w:cs="Calibri"/>
          <w:sz w:val="24"/>
          <w:szCs w:val="24"/>
        </w:rPr>
        <w:t xml:space="preserve">realizowanie przedmiotu umowy przy zastosowaniu innych rozwiązań </w:t>
      </w:r>
      <w:r>
        <w:rPr>
          <w:rFonts w:cs="Calibri"/>
          <w:sz w:val="24"/>
          <w:szCs w:val="24"/>
        </w:rPr>
        <w:br/>
        <w:t xml:space="preserve">           technicznych, technologicznych lub materiałowych ze względu na zmiany  </w:t>
      </w:r>
      <w:r>
        <w:rPr>
          <w:rFonts w:cs="Calibri"/>
          <w:sz w:val="24"/>
          <w:szCs w:val="24"/>
        </w:rPr>
        <w:br/>
        <w:t xml:space="preserve">           obowiązującego prawa lub w sytuacji, gdy zastosowanie przewidzianych </w:t>
      </w:r>
      <w:r>
        <w:rPr>
          <w:rFonts w:cs="Calibri"/>
          <w:sz w:val="24"/>
          <w:szCs w:val="24"/>
        </w:rPr>
        <w:br/>
        <w:t xml:space="preserve">           rozwiązań groziłoby niewykonaniem lub wadliwym wykonaniem </w:t>
      </w:r>
      <w:r>
        <w:rPr>
          <w:rFonts w:cs="Calibri"/>
          <w:sz w:val="24"/>
          <w:szCs w:val="24"/>
        </w:rPr>
        <w:br/>
        <w:t xml:space="preserve">           przedmiotu umowy;</w:t>
      </w:r>
    </w:p>
    <w:p w:rsidR="00CF70AE" w:rsidRDefault="00C07DC9">
      <w:pPr>
        <w:pStyle w:val="Akapitzlist"/>
        <w:numPr>
          <w:ilvl w:val="0"/>
          <w:numId w:val="33"/>
        </w:numPr>
        <w:ind w:left="1428"/>
        <w:jc w:val="both"/>
        <w:rPr>
          <w:rFonts w:ascii="Calibri" w:eastAsiaTheme="minorHAnsi" w:hAnsi="Calibri" w:cs="Calibri"/>
        </w:rPr>
      </w:pPr>
      <w:r>
        <w:rPr>
          <w:rFonts w:ascii="Calibri" w:eastAsiaTheme="minorHAnsi" w:hAnsi="Calibri" w:cs="Calibri"/>
        </w:rPr>
        <w:t>działania osób trzecich albo innych zdarzeń, które uniemożliwiają wykonanie części lub całości zobowiązań wynikających z Umowy w terminie lub mogących negatywnie wpływać na jakość wykonywanych robót, w tym protesty mieszkańców lub innych osób prawnych lub fizycznych;</w:t>
      </w:r>
    </w:p>
    <w:p w:rsidR="00CF70AE" w:rsidRDefault="00C07DC9">
      <w:pPr>
        <w:pStyle w:val="Akapitzlist"/>
        <w:numPr>
          <w:ilvl w:val="0"/>
          <w:numId w:val="33"/>
        </w:numPr>
        <w:ind w:left="1428"/>
        <w:jc w:val="both"/>
        <w:rPr>
          <w:rFonts w:ascii="Calibri" w:eastAsiaTheme="minorHAnsi" w:hAnsi="Calibri" w:cs="Calibri"/>
        </w:rPr>
      </w:pPr>
      <w:r>
        <w:rPr>
          <w:rFonts w:ascii="Calibri" w:eastAsiaTheme="minorHAnsi" w:hAnsi="Calibri" w:cs="Calibri"/>
        </w:rPr>
        <w:t xml:space="preserve">gdy zaistniała konieczność usunięcia błędów lub wprowadzenie zmian </w:t>
      </w:r>
      <w:r>
        <w:rPr>
          <w:rFonts w:ascii="Calibri" w:eastAsiaTheme="minorHAnsi" w:hAnsi="Calibri" w:cs="Calibri"/>
        </w:rPr>
        <w:br/>
        <w:t>w dokumentacji projektowej,</w:t>
      </w:r>
    </w:p>
    <w:p w:rsidR="00CF70AE" w:rsidRDefault="00C07DC9">
      <w:pPr>
        <w:pStyle w:val="Akapitzlist"/>
        <w:numPr>
          <w:ilvl w:val="0"/>
          <w:numId w:val="33"/>
        </w:numPr>
        <w:ind w:left="1428"/>
        <w:jc w:val="both"/>
        <w:rPr>
          <w:rFonts w:ascii="Calibri" w:eastAsiaTheme="minorHAnsi" w:hAnsi="Calibri" w:cs="Calibri"/>
        </w:rPr>
      </w:pPr>
      <w:r>
        <w:rPr>
          <w:rFonts w:ascii="Calibri" w:eastAsiaTheme="minorHAnsi" w:hAnsi="Calibri" w:cs="Calibri"/>
        </w:rPr>
        <w:t>kiedy Zamawiający wstrzyma roboty lub nastąpi przerwa w realizacji robót</w:t>
      </w:r>
      <w:r>
        <w:rPr>
          <w:rFonts w:ascii="Calibri" w:eastAsiaTheme="minorHAnsi" w:hAnsi="Calibri" w:cs="Calibri"/>
        </w:rPr>
        <w:br/>
        <w:t xml:space="preserve">z przyczyn niezależnych od Wykonawcy na okres powyżej 1 tygodnia; </w:t>
      </w:r>
    </w:p>
    <w:p w:rsidR="00CF70AE" w:rsidRDefault="00C07DC9">
      <w:pPr>
        <w:pStyle w:val="Akapitzlist"/>
        <w:numPr>
          <w:ilvl w:val="0"/>
          <w:numId w:val="33"/>
        </w:numPr>
        <w:ind w:left="1428"/>
        <w:jc w:val="both"/>
        <w:rPr>
          <w:rFonts w:ascii="Calibri" w:eastAsiaTheme="minorHAnsi" w:hAnsi="Calibri" w:cs="Calibri"/>
        </w:rPr>
      </w:pPr>
      <w:r>
        <w:rPr>
          <w:rFonts w:ascii="Calibri" w:eastAsiaTheme="minorHAnsi" w:hAnsi="Calibri" w:cs="Calibri"/>
        </w:rPr>
        <w:t xml:space="preserve"> nieterminowego przekazania Wykonawcy terenu budowy.</w:t>
      </w:r>
    </w:p>
    <w:p w:rsidR="00CF70AE" w:rsidRDefault="00C07DC9">
      <w:pPr>
        <w:pStyle w:val="Akapitzlist"/>
        <w:numPr>
          <w:ilvl w:val="0"/>
          <w:numId w:val="32"/>
        </w:numPr>
        <w:jc w:val="both"/>
        <w:rPr>
          <w:rFonts w:ascii="Calibri" w:eastAsiaTheme="minorHAnsi" w:hAnsi="Calibri" w:cs="Calibri"/>
        </w:rPr>
      </w:pPr>
      <w:r>
        <w:rPr>
          <w:rFonts w:ascii="Calibri" w:eastAsiaTheme="minorHAnsi" w:hAnsi="Calibri" w:cs="Calibri"/>
        </w:rPr>
        <w:t xml:space="preserve">Zmiana wynagrodzenia Wykonawcy (ceny podanej w ofercie) może nastąpić </w:t>
      </w:r>
      <w:r>
        <w:rPr>
          <w:rFonts w:ascii="Calibri" w:eastAsiaTheme="minorHAnsi" w:hAnsi="Calibri" w:cs="Calibri"/>
        </w:rPr>
        <w:br/>
        <w:t>w przypadku:</w:t>
      </w:r>
    </w:p>
    <w:p w:rsidR="00CF70AE" w:rsidRDefault="00C07DC9">
      <w:pPr>
        <w:pStyle w:val="Akapitzlist"/>
        <w:numPr>
          <w:ilvl w:val="0"/>
          <w:numId w:val="34"/>
        </w:numPr>
        <w:jc w:val="both"/>
        <w:rPr>
          <w:rFonts w:ascii="Calibri" w:eastAsiaTheme="minorHAnsi" w:hAnsi="Calibri" w:cs="Calibri"/>
        </w:rPr>
      </w:pPr>
      <w:r>
        <w:rPr>
          <w:rFonts w:ascii="Calibri" w:eastAsiaTheme="minorHAnsi" w:hAnsi="Calibri" w:cs="Calibri"/>
        </w:rPr>
        <w:t>zmiany obowiązującej stawki podatku VAT, tj. zmianie może ulec wynagrodzenie brutto przysługujące Wykonawcy – wynagrodzenie netto pozostanie bez zmian,  a podatek VAT zostanie dostosowany do obowiązujących przepisów.</w:t>
      </w:r>
    </w:p>
    <w:p w:rsidR="00CF70AE" w:rsidRDefault="00C07DC9">
      <w:pPr>
        <w:pStyle w:val="Akapitzlist"/>
        <w:numPr>
          <w:ilvl w:val="0"/>
          <w:numId w:val="34"/>
        </w:numPr>
        <w:jc w:val="both"/>
        <w:rPr>
          <w:rFonts w:ascii="Calibri" w:eastAsiaTheme="minorHAnsi" w:hAnsi="Calibri" w:cs="Calibri"/>
        </w:rPr>
      </w:pPr>
      <w:r>
        <w:rPr>
          <w:rFonts w:ascii="Calibri" w:eastAsiaTheme="minorHAnsi" w:hAnsi="Calibri" w:cs="Calibri"/>
        </w:rPr>
        <w:t>w zakresie zmniejszenia wynagrodzenia Wykonawcy i zasad płatności tego wynagrodzenia w przypadku zmniejszenia zakresu przedmiotu Umowy.</w:t>
      </w:r>
    </w:p>
    <w:p w:rsidR="00CF70AE" w:rsidRDefault="00C07DC9">
      <w:pPr>
        <w:numPr>
          <w:ilvl w:val="0"/>
          <w:numId w:val="35"/>
        </w:numPr>
        <w:spacing w:after="0" w:line="240" w:lineRule="auto"/>
        <w:ind w:left="1069"/>
        <w:jc w:val="both"/>
        <w:rPr>
          <w:rFonts w:cs="Arial"/>
          <w:iCs/>
          <w:sz w:val="24"/>
          <w:szCs w:val="24"/>
          <w:lang w:eastAsia="pl-PL"/>
        </w:rPr>
      </w:pPr>
      <w:r>
        <w:rPr>
          <w:rFonts w:cs="Arial"/>
          <w:iCs/>
          <w:sz w:val="24"/>
          <w:szCs w:val="24"/>
          <w:lang w:eastAsia="pl-PL"/>
        </w:rPr>
        <w:t xml:space="preserve">Dopuszcza się możliwość podwyższenia lub obniżenia wynagrodzenia </w:t>
      </w:r>
      <w:r>
        <w:rPr>
          <w:rFonts w:cs="Arial"/>
          <w:iCs/>
          <w:sz w:val="24"/>
          <w:szCs w:val="24"/>
          <w:lang w:eastAsia="pl-PL"/>
        </w:rPr>
        <w:br/>
        <w:t>w przypadku mającej wpływ na koszty wykonania przedmiotu umowy zmiany:</w:t>
      </w:r>
    </w:p>
    <w:p w:rsidR="00CF70AE" w:rsidRDefault="00C07DC9">
      <w:pPr>
        <w:numPr>
          <w:ilvl w:val="0"/>
          <w:numId w:val="36"/>
        </w:numPr>
        <w:suppressAutoHyphens/>
        <w:spacing w:after="0" w:line="240" w:lineRule="auto"/>
        <w:ind w:left="1483" w:hanging="425"/>
        <w:jc w:val="both"/>
        <w:rPr>
          <w:rFonts w:cs="Arial"/>
          <w:iCs/>
          <w:sz w:val="24"/>
          <w:szCs w:val="24"/>
          <w:lang w:eastAsia="pl-PL"/>
        </w:rPr>
      </w:pPr>
      <w:r>
        <w:rPr>
          <w:rFonts w:cs="Arial"/>
          <w:iCs/>
          <w:sz w:val="24"/>
          <w:szCs w:val="24"/>
          <w:lang w:eastAsia="pl-PL"/>
        </w:rPr>
        <w:t>stawki podatku od towarów i usług VAT. Wynagrodzenie zostanie odpowiednio obniżone lub podwyższone o wartość o jaką ulegnie zmianie stawka podatku od towarów i usług VAT;</w:t>
      </w:r>
    </w:p>
    <w:p w:rsidR="00CF70AE" w:rsidRDefault="00C07DC9">
      <w:pPr>
        <w:numPr>
          <w:ilvl w:val="0"/>
          <w:numId w:val="36"/>
        </w:numPr>
        <w:suppressAutoHyphens/>
        <w:spacing w:after="0" w:line="240" w:lineRule="auto"/>
        <w:ind w:left="1483" w:hanging="425"/>
        <w:jc w:val="both"/>
        <w:rPr>
          <w:rFonts w:cs="Arial"/>
          <w:iCs/>
          <w:sz w:val="24"/>
          <w:szCs w:val="24"/>
          <w:lang w:eastAsia="pl-PL"/>
        </w:rPr>
      </w:pPr>
      <w:r>
        <w:rPr>
          <w:rFonts w:cs="Arial"/>
          <w:iCs/>
          <w:sz w:val="24"/>
          <w:szCs w:val="24"/>
          <w:lang w:eastAsia="pl-PL"/>
        </w:rPr>
        <w:t>wysokości minimalnego wynagrodzenia za pracę ustalonego na podstawie art. 2 ust. 3-5 ustawy z dnia 10 października 2002 r. o minimalnym wynagrodzeniu za pracę;</w:t>
      </w:r>
    </w:p>
    <w:p w:rsidR="00CF70AE" w:rsidRDefault="00C07DC9">
      <w:pPr>
        <w:suppressAutoHyphens/>
        <w:spacing w:after="0" w:line="240" w:lineRule="auto"/>
        <w:ind w:left="1483"/>
        <w:jc w:val="both"/>
        <w:rPr>
          <w:rFonts w:cs="Arial"/>
          <w:iCs/>
          <w:sz w:val="24"/>
          <w:szCs w:val="24"/>
          <w:lang w:eastAsia="pl-PL"/>
        </w:rPr>
      </w:pPr>
      <w:r>
        <w:rPr>
          <w:rFonts w:cs="Arial"/>
          <w:iCs/>
          <w:sz w:val="24"/>
          <w:szCs w:val="24"/>
          <w:lang w:eastAsia="pl-PL"/>
        </w:rPr>
        <w:t xml:space="preserve">W takim przypadku strona wnioskująca o zmianę zobowiązana jest przedstawić wraz z wnioskiem, dowody potwierdzające zmianę wysokości minimalnego wynagrodzenia za pracę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z </w:t>
      </w:r>
      <w:r>
        <w:rPr>
          <w:rFonts w:cs="Arial"/>
          <w:iCs/>
          <w:sz w:val="24"/>
          <w:szCs w:val="24"/>
          <w:lang w:eastAsia="pl-PL"/>
        </w:rPr>
        <w:lastRenderedPageBreak/>
        <w:t>uwzględnieniem wszystkich obciążeń publicznoprawnych od kwoty wzrostu minimalnego wynagrodzenia;</w:t>
      </w:r>
    </w:p>
    <w:p w:rsidR="00CF70AE" w:rsidRDefault="00C07DC9">
      <w:pPr>
        <w:numPr>
          <w:ilvl w:val="0"/>
          <w:numId w:val="36"/>
        </w:numPr>
        <w:suppressAutoHyphens/>
        <w:spacing w:after="0" w:line="240" w:lineRule="auto"/>
        <w:jc w:val="both"/>
        <w:rPr>
          <w:rFonts w:cs="Arial"/>
          <w:iCs/>
          <w:sz w:val="24"/>
          <w:szCs w:val="24"/>
          <w:lang w:eastAsia="pl-PL"/>
        </w:rPr>
      </w:pPr>
      <w:r>
        <w:rPr>
          <w:rFonts w:cs="Arial"/>
          <w:iCs/>
          <w:sz w:val="24"/>
          <w:szCs w:val="24"/>
          <w:lang w:eastAsia="pl-PL"/>
        </w:rPr>
        <w:t>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p>
    <w:p w:rsidR="00CF70AE" w:rsidRDefault="00C07DC9">
      <w:pPr>
        <w:pStyle w:val="Akapitzlist"/>
        <w:numPr>
          <w:ilvl w:val="0"/>
          <w:numId w:val="36"/>
        </w:numPr>
        <w:suppressAutoHyphens/>
        <w:ind w:left="1134"/>
        <w:jc w:val="both"/>
        <w:rPr>
          <w:rFonts w:cs="Arial"/>
          <w:iCs/>
        </w:rPr>
      </w:pPr>
      <w:r>
        <w:rPr>
          <w:rFonts w:cs="Arial"/>
          <w:iCs/>
        </w:rPr>
        <w:t xml:space="preserve">W razie wystąpienia okoliczności opisanych w ust. 3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w:t>
      </w:r>
    </w:p>
    <w:p w:rsidR="00CF70AE" w:rsidRDefault="00CF70AE">
      <w:pPr>
        <w:pStyle w:val="Akapitzlist"/>
        <w:ind w:left="1428"/>
        <w:jc w:val="both"/>
        <w:rPr>
          <w:rFonts w:asciiTheme="minorHAnsi" w:eastAsiaTheme="minorHAnsi" w:hAnsiTheme="minorHAnsi" w:cs="Calibri"/>
        </w:rPr>
      </w:pPr>
    </w:p>
    <w:p w:rsidR="00CF70AE" w:rsidRDefault="00C07DC9">
      <w:pPr>
        <w:pStyle w:val="Akapitzlist"/>
        <w:numPr>
          <w:ilvl w:val="0"/>
          <w:numId w:val="32"/>
        </w:numPr>
        <w:jc w:val="both"/>
        <w:rPr>
          <w:rFonts w:asciiTheme="minorHAnsi" w:eastAsiaTheme="minorHAnsi" w:hAnsiTheme="minorHAnsi" w:cs="Calibri"/>
        </w:rPr>
      </w:pPr>
      <w:r>
        <w:rPr>
          <w:rFonts w:asciiTheme="minorHAnsi" w:eastAsiaTheme="minorHAnsi" w:hAnsiTheme="minorHAnsi" w:cs="Calibri"/>
        </w:rPr>
        <w:t>Inne zmiany:</w:t>
      </w:r>
    </w:p>
    <w:p w:rsidR="00CF70AE" w:rsidRDefault="00C07DC9">
      <w:pPr>
        <w:pStyle w:val="Akapitzlist"/>
        <w:numPr>
          <w:ilvl w:val="0"/>
          <w:numId w:val="37"/>
        </w:numPr>
        <w:jc w:val="both"/>
        <w:rPr>
          <w:rFonts w:ascii="Calibri" w:eastAsiaTheme="minorHAnsi" w:hAnsi="Calibri" w:cs="Calibri"/>
        </w:rPr>
      </w:pPr>
      <w:r>
        <w:rPr>
          <w:rFonts w:ascii="Calibri" w:eastAsiaTheme="minorHAnsi" w:hAnsi="Calibri" w:cs="Calibri"/>
        </w:rPr>
        <w:t>zmiany danych podmiotowych Zamawiającego i Wykonawcy,</w:t>
      </w:r>
    </w:p>
    <w:p w:rsidR="00CF70AE" w:rsidRDefault="00C07DC9">
      <w:pPr>
        <w:pStyle w:val="Akapitzlist"/>
        <w:numPr>
          <w:ilvl w:val="0"/>
          <w:numId w:val="37"/>
        </w:numPr>
        <w:jc w:val="both"/>
        <w:rPr>
          <w:rFonts w:ascii="Calibri" w:eastAsiaTheme="minorHAnsi" w:hAnsi="Calibri" w:cs="Calibri"/>
        </w:rPr>
      </w:pPr>
      <w:r>
        <w:rPr>
          <w:rFonts w:ascii="Calibri" w:eastAsiaTheme="minorHAnsi" w:hAnsi="Calibri" w:cs="Calibri"/>
        </w:rPr>
        <w:t>zmiany osób wyznaczonych do: kierowania robotami, nadzorowania robót, współdziałania przy realizacji umowy oraz innego zatrudnionego personelu.</w:t>
      </w:r>
    </w:p>
    <w:p w:rsidR="00CF70AE" w:rsidRDefault="00C07DC9">
      <w:pPr>
        <w:pStyle w:val="Akapitzlist"/>
        <w:numPr>
          <w:ilvl w:val="0"/>
          <w:numId w:val="37"/>
        </w:numPr>
        <w:jc w:val="both"/>
        <w:rPr>
          <w:rFonts w:ascii="Calibri" w:eastAsiaTheme="minorHAnsi" w:hAnsi="Calibri" w:cs="Calibri"/>
        </w:rPr>
      </w:pPr>
      <w:r>
        <w:rPr>
          <w:rFonts w:ascii="Calibri" w:eastAsiaTheme="minorHAnsi" w:hAnsi="Calibri" w:cs="Calibri"/>
        </w:rPr>
        <w:t>w zakresie zmiany albo rezygnacji z Podwykonawcy. Jeżeli Wykonawca zmienia lub rezygnuje z Podwykonawcy na którego zasoby powoływał się, na zasadach określonych w art. 22a ust. 1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w:t>
      </w:r>
    </w:p>
    <w:p w:rsidR="00CF70AE" w:rsidRDefault="00C07DC9">
      <w:pPr>
        <w:pStyle w:val="Akapitzlist"/>
        <w:numPr>
          <w:ilvl w:val="0"/>
          <w:numId w:val="31"/>
        </w:numPr>
        <w:jc w:val="both"/>
        <w:rPr>
          <w:rFonts w:ascii="Calibri" w:eastAsiaTheme="minorHAnsi" w:hAnsi="Calibri" w:cs="Calibri"/>
        </w:rPr>
      </w:pPr>
      <w:r>
        <w:rPr>
          <w:rFonts w:ascii="Calibri" w:eastAsiaTheme="minorHAnsi" w:hAnsi="Calibri" w:cs="Calibri"/>
        </w:rPr>
        <w:t>Dopuszcza się wszelkie zmiany umowy w sprawie zamówienia publicznego wywołane przyczynami zewnętrznymi, które w sposób obiektywny uzasadniają potrzebę tej zmiany, niepowodująca zachwiania równowagi ekonomicznej pomiędzy Wykonawcą, a Zamawiającym.</w:t>
      </w:r>
    </w:p>
    <w:p w:rsidR="00CF70AE" w:rsidRDefault="00C07DC9">
      <w:pPr>
        <w:pStyle w:val="Akapitzlist"/>
        <w:numPr>
          <w:ilvl w:val="0"/>
          <w:numId w:val="31"/>
        </w:numPr>
        <w:jc w:val="both"/>
        <w:rPr>
          <w:rFonts w:ascii="Calibri" w:eastAsiaTheme="minorHAnsi" w:hAnsi="Calibri" w:cs="Calibri"/>
        </w:rPr>
      </w:pPr>
      <w:r>
        <w:rPr>
          <w:rFonts w:ascii="Calibri" w:eastAsiaTheme="minorHAnsi" w:hAnsi="Calibri" w:cs="Calibri"/>
        </w:rPr>
        <w:t>Dopuszcza się wszelkie nieistotne zmiany w treści umowy, które to zmiany nie wpłynęłyby na krąg Wykonawców ubiegających się o udzielenie zamówienia ani na wynik postępowania.</w:t>
      </w:r>
    </w:p>
    <w:p w:rsidR="00CF70AE" w:rsidRDefault="00C07DC9">
      <w:pPr>
        <w:pStyle w:val="Akapitzlist"/>
        <w:numPr>
          <w:ilvl w:val="0"/>
          <w:numId w:val="31"/>
        </w:numPr>
        <w:jc w:val="both"/>
        <w:rPr>
          <w:rFonts w:ascii="Calibri" w:eastAsiaTheme="minorHAnsi" w:hAnsi="Calibri" w:cs="Calibri"/>
        </w:rPr>
      </w:pPr>
      <w:r>
        <w:rPr>
          <w:rFonts w:ascii="Calibri" w:eastAsiaTheme="minorHAnsi" w:hAnsi="Calibri" w:cs="Calibri"/>
        </w:rPr>
        <w:t xml:space="preserve"> Warunkiem dokonania zmian postanowień umowy jest zgoda obu stron wyrażona na piśmie pod rygorem nieważności takiej zmiany w formie aneksu do umowy.</w:t>
      </w:r>
    </w:p>
    <w:p w:rsidR="00CF70AE" w:rsidRDefault="00C07DC9">
      <w:pPr>
        <w:pStyle w:val="Akapitzlist"/>
        <w:numPr>
          <w:ilvl w:val="0"/>
          <w:numId w:val="31"/>
        </w:numPr>
        <w:jc w:val="both"/>
        <w:rPr>
          <w:rFonts w:ascii="Calibri" w:eastAsiaTheme="minorHAnsi" w:hAnsi="Calibri" w:cs="Calibri"/>
        </w:rPr>
      </w:pPr>
      <w:r>
        <w:rPr>
          <w:rFonts w:ascii="Calibri" w:eastAsiaTheme="minorHAnsi" w:hAnsi="Calibri" w:cs="Calibri"/>
        </w:rPr>
        <w:t>Istotna zmiana umowy dokonana z naruszeniem przepisu ust. 2 jest nieważna.</w:t>
      </w:r>
    </w:p>
    <w:p w:rsidR="00CF70AE" w:rsidRDefault="00C07DC9">
      <w:pPr>
        <w:pStyle w:val="Akapitzlist"/>
        <w:numPr>
          <w:ilvl w:val="0"/>
          <w:numId w:val="31"/>
        </w:numPr>
        <w:jc w:val="both"/>
        <w:rPr>
          <w:rFonts w:ascii="Calibri" w:eastAsiaTheme="minorHAnsi" w:hAnsi="Calibri" w:cs="Calibri"/>
        </w:rPr>
      </w:pPr>
      <w:r>
        <w:rPr>
          <w:rFonts w:ascii="Calibri" w:eastAsiaTheme="minorHAnsi" w:hAnsi="Calibri" w:cs="Calibri"/>
        </w:rPr>
        <w:t>Jeżeli wykonanie umowy jest niemożliwe z powodu siły wyższej, jakiegokolwiek związanego z nią wydarzenia, całkowicie niezależnego od Zamawiającego lub Wykonawcy, to Zamawiający zaświadczy, że wykonanie umowy nie jest możliwe. Wykonawca, po otrzymaniu takiego świadectwa, tak szybko jak to możliwe wstrzyma roboty i zabezpieczy teren robót, a Zamawiający zapłaci mu wynagrodzenie za całość robót wykonanych przed otrzymaniem takiego świadectwa.</w:t>
      </w: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lastRenderedPageBreak/>
        <w:t>§15</w:t>
      </w:r>
    </w:p>
    <w:p w:rsidR="00CF70AE" w:rsidRDefault="00CF70AE">
      <w:pPr>
        <w:spacing w:after="0" w:line="240" w:lineRule="auto"/>
        <w:jc w:val="both"/>
        <w:rPr>
          <w:rFonts w:ascii="Calibri" w:hAnsi="Calibri" w:cs="Calibri"/>
          <w:color w:val="000000"/>
          <w:sz w:val="24"/>
          <w:szCs w:val="24"/>
        </w:rPr>
      </w:pPr>
    </w:p>
    <w:p w:rsidR="00CF70AE" w:rsidRDefault="00C07DC9">
      <w:pPr>
        <w:pStyle w:val="Akapitzlist"/>
        <w:numPr>
          <w:ilvl w:val="0"/>
          <w:numId w:val="38"/>
        </w:numPr>
        <w:spacing w:after="18"/>
        <w:jc w:val="both"/>
        <w:rPr>
          <w:rFonts w:ascii="Calibri" w:hAnsi="Calibri" w:cs="Calibri"/>
          <w:color w:val="000000"/>
        </w:rPr>
      </w:pPr>
      <w:r>
        <w:rPr>
          <w:rFonts w:ascii="Calibri" w:hAnsi="Calibri" w:cs="Calibri"/>
          <w:color w:val="000000"/>
        </w:rPr>
        <w:t xml:space="preserve">Wykonawca niezwłocznie poinformuje Europejski Bank Inwestycyjny o każdym realnym zarzucie, skardze lub informacji odnoszącej się do przestępstw związanych z realizacją przedmiotu zamówienia. </w:t>
      </w:r>
    </w:p>
    <w:p w:rsidR="00CF70AE" w:rsidRDefault="00C07DC9">
      <w:pPr>
        <w:pStyle w:val="Akapitzlist"/>
        <w:numPr>
          <w:ilvl w:val="0"/>
          <w:numId w:val="38"/>
        </w:numPr>
        <w:spacing w:after="18"/>
        <w:jc w:val="both"/>
        <w:rPr>
          <w:rFonts w:ascii="Calibri" w:hAnsi="Calibri" w:cs="Calibri"/>
          <w:color w:val="000000"/>
        </w:rPr>
      </w:pPr>
      <w:r>
        <w:rPr>
          <w:rFonts w:ascii="Calibri" w:hAnsi="Calibri" w:cs="Calibri"/>
          <w:color w:val="000000"/>
        </w:rPr>
        <w:t xml:space="preserve">Wykonawca zobowiązuje się do prowadzenia ksiąg rachunkowych i zapisów wszystkich transakcji finansowych i wydatków w związku z realizacją przedmiotu zamówienia. </w:t>
      </w:r>
    </w:p>
    <w:p w:rsidR="00CF70AE" w:rsidRDefault="00C07DC9">
      <w:pPr>
        <w:pStyle w:val="Akapitzlist"/>
        <w:numPr>
          <w:ilvl w:val="0"/>
          <w:numId w:val="38"/>
        </w:numPr>
        <w:spacing w:after="18"/>
        <w:jc w:val="both"/>
        <w:rPr>
          <w:rFonts w:ascii="Calibri" w:hAnsi="Calibri" w:cs="Calibri"/>
          <w:color w:val="000000"/>
        </w:rPr>
      </w:pPr>
      <w:r>
        <w:rPr>
          <w:rFonts w:ascii="Calibri" w:hAnsi="Calibri" w:cs="Calibri"/>
          <w:color w:val="000000"/>
        </w:rPr>
        <w:t xml:space="preserve">Europejski Bank Inwestycyjny ma prawo do zapoznania się z księgami rachunkowymi i zapisami prowadzonymi przez Wykonawcę w odniesieniu do przedmiotu zamówienia oraz wykonania kopii dokumentów, w zakresie dozwolonym przez prawo. </w:t>
      </w:r>
    </w:p>
    <w:p w:rsidR="00CF70AE" w:rsidRDefault="00CF70AE">
      <w:pPr>
        <w:spacing w:after="0" w:line="240" w:lineRule="auto"/>
        <w:rPr>
          <w:rFonts w:ascii="Calibri" w:hAnsi="Calibri" w:cs="Calibri"/>
          <w:b/>
          <w:bCs/>
          <w:color w:val="000000"/>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§16</w:t>
      </w:r>
    </w:p>
    <w:p w:rsidR="00CF70AE" w:rsidRDefault="00C07DC9">
      <w:pPr>
        <w:spacing w:after="0" w:line="240" w:lineRule="auto"/>
        <w:jc w:val="center"/>
        <w:rPr>
          <w:rFonts w:cs="Calibri"/>
          <w:sz w:val="24"/>
          <w:szCs w:val="24"/>
        </w:rPr>
      </w:pPr>
      <w:r>
        <w:rPr>
          <w:rFonts w:cs="Calibri"/>
          <w:sz w:val="24"/>
          <w:szCs w:val="24"/>
        </w:rPr>
        <w:t>Postanowienia końcowe</w:t>
      </w:r>
    </w:p>
    <w:p w:rsidR="00CF70AE" w:rsidRDefault="00C07DC9">
      <w:pPr>
        <w:pStyle w:val="Akapitzlist"/>
        <w:numPr>
          <w:ilvl w:val="0"/>
          <w:numId w:val="39"/>
        </w:numPr>
        <w:jc w:val="both"/>
        <w:rPr>
          <w:rFonts w:ascii="Calibri" w:eastAsiaTheme="minorHAnsi" w:hAnsi="Calibri" w:cs="Calibri"/>
        </w:rPr>
      </w:pPr>
      <w:r>
        <w:rPr>
          <w:rFonts w:ascii="Calibri" w:eastAsiaTheme="minorHAnsi" w:hAnsi="Calibri" w:cs="Calibri"/>
        </w:rPr>
        <w:t>Spory mogące wynikać w związku z realizacją umowy Strony zobowiązują się rozstrzygać w drodze negocjacji, a w razie braku porozumienia spory rozstrzygał będzie sąd właściwy dla siedziby Zamawiającego.</w:t>
      </w:r>
    </w:p>
    <w:p w:rsidR="00CF70AE" w:rsidRDefault="00C07DC9">
      <w:pPr>
        <w:pStyle w:val="Akapitzlist"/>
        <w:numPr>
          <w:ilvl w:val="0"/>
          <w:numId w:val="39"/>
        </w:numPr>
        <w:jc w:val="both"/>
        <w:rPr>
          <w:rFonts w:ascii="Calibri" w:eastAsiaTheme="minorHAnsi" w:hAnsi="Calibri" w:cs="Calibri"/>
        </w:rPr>
      </w:pPr>
      <w:r>
        <w:rPr>
          <w:rFonts w:ascii="Calibri" w:eastAsiaTheme="minorHAnsi" w:hAnsi="Calibri" w:cs="Calibri"/>
        </w:rPr>
        <w:t xml:space="preserve">W sprawach nieuregulowanych niniejszą umową stosuje się przepisy ustaw: ustawy </w:t>
      </w:r>
      <w:r>
        <w:rPr>
          <w:rFonts w:ascii="Calibri" w:eastAsiaTheme="minorHAnsi" w:hAnsi="Calibri" w:cs="Calibri"/>
        </w:rPr>
        <w:br/>
        <w:t>z dnia 29.01.2004 r. Prawo zamówień publicznych (Dz. U. Z 2017 r., poz. 1579), ustawy z dnia 07.07.1994 r. Prawo budowlane oraz Kodeksu cywilnego, o ile przepisy ustawy Prawo zamówień publicznych nie stanowią inaczej.</w:t>
      </w:r>
    </w:p>
    <w:p w:rsidR="00CF70AE" w:rsidRDefault="00C07DC9">
      <w:pPr>
        <w:pStyle w:val="Akapitzlist"/>
        <w:numPr>
          <w:ilvl w:val="0"/>
          <w:numId w:val="39"/>
        </w:numPr>
        <w:jc w:val="both"/>
        <w:rPr>
          <w:rFonts w:ascii="Calibri" w:eastAsiaTheme="minorHAnsi" w:hAnsi="Calibri" w:cs="Calibri"/>
        </w:rPr>
      </w:pPr>
      <w:r>
        <w:rPr>
          <w:rFonts w:ascii="Calibri" w:eastAsiaTheme="minorHAnsi" w:hAnsi="Calibri" w:cs="Calibri"/>
        </w:rPr>
        <w:t>Nadzór nad robotami budowlanymi objętymi umową wykonywany będzie wyłącznie przez osoby posiadające uprawnienia budowlane do kierowania budową lub innymi robotami budowlanymi w zakresie objętym umową, zgodnie z ustawą Prawo budowlane, udokumentowane w sposób określony w Specyfikacji Istotnych Warunków Zamówienia.</w:t>
      </w:r>
    </w:p>
    <w:p w:rsidR="00CF70AE" w:rsidRDefault="00C07DC9">
      <w:pPr>
        <w:pStyle w:val="Akapitzlist"/>
        <w:numPr>
          <w:ilvl w:val="0"/>
          <w:numId w:val="39"/>
        </w:numPr>
        <w:jc w:val="both"/>
        <w:rPr>
          <w:rFonts w:ascii="Calibri" w:eastAsiaTheme="minorHAnsi" w:hAnsi="Calibri" w:cs="Calibri"/>
        </w:rPr>
      </w:pPr>
      <w:r>
        <w:rPr>
          <w:rFonts w:ascii="Calibri" w:eastAsiaTheme="minorHAnsi" w:hAnsi="Calibri" w:cs="Calibri"/>
        </w:rPr>
        <w:t>Przedstawicielem Zamawiającego w odniesieniu do przedmiotu niniejszej umowy jest:</w:t>
      </w:r>
    </w:p>
    <w:p w:rsidR="00CF70AE" w:rsidRDefault="00C07DC9">
      <w:pPr>
        <w:pStyle w:val="Akapitzlist"/>
        <w:numPr>
          <w:ilvl w:val="0"/>
          <w:numId w:val="40"/>
        </w:numPr>
        <w:jc w:val="both"/>
        <w:rPr>
          <w:rFonts w:ascii="Calibri" w:eastAsiaTheme="minorHAnsi" w:hAnsi="Calibri" w:cs="Calibri"/>
        </w:rPr>
      </w:pPr>
      <w:r>
        <w:rPr>
          <w:rFonts w:ascii="Calibri" w:eastAsiaTheme="minorHAnsi" w:hAnsi="Calibri" w:cs="Calibri"/>
        </w:rPr>
        <w:t>..................................................................</w:t>
      </w:r>
    </w:p>
    <w:p w:rsidR="00CF70AE" w:rsidRDefault="00C07DC9">
      <w:pPr>
        <w:pStyle w:val="Akapitzlist"/>
        <w:numPr>
          <w:ilvl w:val="0"/>
          <w:numId w:val="39"/>
        </w:numPr>
        <w:jc w:val="both"/>
        <w:rPr>
          <w:rFonts w:ascii="Calibri" w:eastAsiaTheme="minorHAnsi" w:hAnsi="Calibri" w:cs="Calibri"/>
          <w:i/>
        </w:rPr>
      </w:pPr>
      <w:r>
        <w:rPr>
          <w:rFonts w:ascii="Calibri" w:eastAsiaTheme="minorHAnsi" w:hAnsi="Calibri" w:cs="Calibri"/>
        </w:rPr>
        <w:t xml:space="preserve">Nadzorowanie zgodności wykonania robót budowlanych z niniejszą umową sprawuje </w:t>
      </w:r>
      <w:r>
        <w:rPr>
          <w:rFonts w:ascii="Calibri" w:eastAsia="Calibri-Bold" w:hAnsi="Calibri" w:cs="Calibri-Bold"/>
          <w:b/>
          <w:bCs/>
          <w:i/>
        </w:rPr>
        <w:t xml:space="preserve">nadzór inwestorski </w:t>
      </w:r>
      <w:r>
        <w:rPr>
          <w:rFonts w:ascii="Calibri" w:eastAsiaTheme="minorHAnsi" w:hAnsi="Calibri" w:cs="Calibri"/>
          <w:i/>
        </w:rPr>
        <w:t xml:space="preserve">Zamawiającego w osobach: </w:t>
      </w:r>
    </w:p>
    <w:p w:rsidR="00CF70AE" w:rsidRDefault="00C07DC9">
      <w:pPr>
        <w:pStyle w:val="Akapitzlist"/>
        <w:ind w:left="720"/>
        <w:jc w:val="both"/>
        <w:rPr>
          <w:rFonts w:ascii="Calibri" w:eastAsiaTheme="minorHAnsi" w:hAnsi="Calibri" w:cs="Calibri"/>
        </w:rPr>
      </w:pPr>
      <w:r>
        <w:rPr>
          <w:rFonts w:ascii="Calibri" w:eastAsiaTheme="minorHAnsi" w:hAnsi="Calibri" w:cs="Calibri"/>
        </w:rPr>
        <w:t xml:space="preserve"> 1) …………………………………, inspektor nadzoru robót budowlanych, posiadający    </w:t>
      </w:r>
      <w:r>
        <w:rPr>
          <w:rFonts w:ascii="Calibri" w:eastAsiaTheme="minorHAnsi" w:hAnsi="Calibri" w:cs="Calibri"/>
        </w:rPr>
        <w:br/>
        <w:t xml:space="preserve">        uprawnienia budowlane</w:t>
      </w:r>
    </w:p>
    <w:p w:rsidR="00CF70AE" w:rsidRDefault="00C07DC9">
      <w:pPr>
        <w:spacing w:after="0" w:line="240" w:lineRule="auto"/>
        <w:jc w:val="both"/>
        <w:rPr>
          <w:rFonts w:cs="Calibri"/>
          <w:sz w:val="24"/>
          <w:szCs w:val="24"/>
        </w:rPr>
      </w:pPr>
      <w:r>
        <w:rPr>
          <w:rFonts w:cs="Calibri"/>
          <w:sz w:val="24"/>
          <w:szCs w:val="24"/>
        </w:rPr>
        <w:t xml:space="preserve">                      ………………………… nr............ wydane przez ........................ w dniu ....................</w:t>
      </w:r>
    </w:p>
    <w:p w:rsidR="00CF70AE" w:rsidRDefault="00C07DC9">
      <w:pPr>
        <w:ind w:left="360"/>
        <w:jc w:val="both"/>
        <w:rPr>
          <w:rFonts w:cs="Calibri"/>
        </w:rPr>
      </w:pPr>
      <w:r>
        <w:rPr>
          <w:rFonts w:cs="Calibri"/>
        </w:rPr>
        <w:t xml:space="preserve">        2)……………………………………………………..</w:t>
      </w:r>
    </w:p>
    <w:p w:rsidR="00CF70AE" w:rsidRDefault="00C07DC9">
      <w:pPr>
        <w:pStyle w:val="Akapitzlist"/>
        <w:numPr>
          <w:ilvl w:val="0"/>
          <w:numId w:val="41"/>
        </w:numPr>
        <w:jc w:val="both"/>
        <w:rPr>
          <w:rFonts w:ascii="Calibri" w:eastAsiaTheme="minorHAnsi" w:hAnsi="Calibri" w:cs="Calibri"/>
          <w:sz w:val="22"/>
          <w:szCs w:val="22"/>
        </w:rPr>
      </w:pPr>
      <w:r>
        <w:rPr>
          <w:rFonts w:ascii="Calibri" w:eastAsiaTheme="minorHAnsi" w:hAnsi="Calibri" w:cs="Calibri"/>
        </w:rPr>
        <w:t>Nadzór inwestorski jest przedstawicielem Zamawiającego w odniesieniu do robót budowlanych objętych niniejszą umową i działa w granicach umocowania wynikającego z przepisów Prawa Budowlanego i stosunków wynikających z prawa pracy.</w:t>
      </w:r>
    </w:p>
    <w:p w:rsidR="00CF70AE" w:rsidRDefault="00C07DC9">
      <w:pPr>
        <w:pStyle w:val="Akapitzlist"/>
        <w:numPr>
          <w:ilvl w:val="0"/>
          <w:numId w:val="41"/>
        </w:numPr>
        <w:jc w:val="both"/>
        <w:rPr>
          <w:rFonts w:ascii="Calibri" w:eastAsiaTheme="minorHAnsi" w:hAnsi="Calibri" w:cs="Calibri"/>
          <w:sz w:val="22"/>
          <w:szCs w:val="22"/>
        </w:rPr>
      </w:pPr>
      <w:r>
        <w:rPr>
          <w:rFonts w:ascii="Calibri" w:eastAsiaTheme="minorHAnsi" w:hAnsi="Calibri" w:cs="Calibri"/>
        </w:rPr>
        <w:t>Przedstawicielem Wykonawcy w odniesieniu do przedmiotu niniejszej umowy jest:</w:t>
      </w:r>
    </w:p>
    <w:p w:rsidR="00CF70AE" w:rsidRDefault="00C07DC9">
      <w:pPr>
        <w:spacing w:after="0" w:line="240" w:lineRule="auto"/>
        <w:jc w:val="both"/>
        <w:rPr>
          <w:rFonts w:cs="Calibri"/>
          <w:sz w:val="24"/>
          <w:szCs w:val="24"/>
        </w:rPr>
      </w:pPr>
      <w:r>
        <w:rPr>
          <w:rFonts w:cs="Calibri"/>
          <w:sz w:val="24"/>
          <w:szCs w:val="24"/>
        </w:rPr>
        <w:t xml:space="preserve">              ..................................................................</w:t>
      </w:r>
    </w:p>
    <w:p w:rsidR="00CF70AE" w:rsidRDefault="00C07DC9">
      <w:pPr>
        <w:pStyle w:val="Akapitzlist"/>
        <w:numPr>
          <w:ilvl w:val="0"/>
          <w:numId w:val="42"/>
        </w:numPr>
        <w:jc w:val="both"/>
        <w:rPr>
          <w:rFonts w:ascii="Calibri" w:eastAsiaTheme="minorHAnsi" w:hAnsi="Calibri" w:cs="Calibri"/>
        </w:rPr>
      </w:pPr>
      <w:r>
        <w:rPr>
          <w:rFonts w:ascii="Calibri" w:eastAsiaTheme="minorHAnsi" w:hAnsi="Calibri" w:cs="Calibri"/>
        </w:rPr>
        <w:t>W zakresie wzajemnego współdziałania przy realizacji zamówienia Strony zobowiązują się działać niezwłocznie, przestrzegając obowiązujących przepisów prawa.</w:t>
      </w:r>
    </w:p>
    <w:p w:rsidR="00CF70AE" w:rsidRDefault="00C07DC9">
      <w:pPr>
        <w:pStyle w:val="Akapitzlist"/>
        <w:numPr>
          <w:ilvl w:val="0"/>
          <w:numId w:val="42"/>
        </w:numPr>
        <w:jc w:val="both"/>
        <w:rPr>
          <w:rFonts w:ascii="Calibri" w:eastAsiaTheme="minorHAnsi" w:hAnsi="Calibri" w:cs="Calibri"/>
        </w:rPr>
      </w:pPr>
      <w:r>
        <w:rPr>
          <w:rFonts w:ascii="Calibri" w:eastAsiaTheme="minorHAnsi" w:hAnsi="Calibri" w:cs="Calibri"/>
        </w:rPr>
        <w:t>Kierownik budowy, robót i inspektorzy nadzoru działają w ramach obowiązków wynikających z ustawy - Prawo budowlane, ustawy - Prawo zamówień publicznych (Dz. U. z 2015 r., poz. 2164 z późn.zm.) oraz z niniejszej umowy.</w:t>
      </w:r>
    </w:p>
    <w:p w:rsidR="00CF70AE" w:rsidRDefault="00C07DC9">
      <w:pPr>
        <w:pStyle w:val="Akapitzlist"/>
        <w:numPr>
          <w:ilvl w:val="0"/>
          <w:numId w:val="42"/>
        </w:numPr>
        <w:jc w:val="both"/>
        <w:rPr>
          <w:rFonts w:ascii="Calibri" w:eastAsiaTheme="minorHAnsi" w:hAnsi="Calibri" w:cs="Calibri"/>
        </w:rPr>
      </w:pPr>
      <w:r>
        <w:rPr>
          <w:rFonts w:ascii="Calibri" w:eastAsiaTheme="minorHAnsi" w:hAnsi="Calibri" w:cs="Calibri"/>
        </w:rPr>
        <w:t>Wykonawca zobowiązany jest zawiadomić Zamawiającego o każdej zmianie w kadrze technicznej wykonującej przedmiot umowy, podanej w ofercie Wykonawcy.</w:t>
      </w:r>
    </w:p>
    <w:p w:rsidR="00CF70AE" w:rsidRDefault="00C07DC9">
      <w:pPr>
        <w:pStyle w:val="Akapitzlist"/>
        <w:numPr>
          <w:ilvl w:val="0"/>
          <w:numId w:val="42"/>
        </w:numPr>
        <w:jc w:val="both"/>
        <w:rPr>
          <w:rFonts w:ascii="Calibri" w:eastAsiaTheme="minorHAnsi" w:hAnsi="Calibri" w:cs="Calibri"/>
        </w:rPr>
      </w:pPr>
      <w:r>
        <w:rPr>
          <w:rFonts w:ascii="Calibri" w:eastAsiaTheme="minorHAnsi" w:hAnsi="Calibri" w:cs="Calibri"/>
        </w:rPr>
        <w:lastRenderedPageBreak/>
        <w:t>Wykonawca nie może zbywać na rzecz osób trzecich wierzytelności powstałych</w:t>
      </w:r>
      <w:r>
        <w:rPr>
          <w:rFonts w:ascii="Calibri" w:eastAsiaTheme="minorHAnsi" w:hAnsi="Calibri" w:cs="Calibri"/>
        </w:rPr>
        <w:br/>
        <w:t xml:space="preserve"> w wyniku realizacji niniejszej umowy bez uprzedniej, pisemnej zgody Zamawiającego.</w:t>
      </w:r>
    </w:p>
    <w:p w:rsidR="00CF70AE" w:rsidRDefault="00C07DC9">
      <w:pPr>
        <w:pStyle w:val="Akapitzlist"/>
        <w:numPr>
          <w:ilvl w:val="0"/>
          <w:numId w:val="42"/>
        </w:numPr>
        <w:jc w:val="both"/>
        <w:rPr>
          <w:rFonts w:ascii="Calibri" w:eastAsiaTheme="minorHAnsi" w:hAnsi="Calibri" w:cs="Calibri"/>
        </w:rPr>
      </w:pPr>
      <w:r>
        <w:rPr>
          <w:rFonts w:ascii="Calibri" w:eastAsiaTheme="minorHAnsi" w:hAnsi="Calibri" w:cs="Calibri"/>
        </w:rPr>
        <w:t>Porozumiewanie się stron w sprawach związanych z wykonywaniem robót oraz dotyczących interpretowania umowy odbywać się będzie w drodze korespondencji pisemnej.</w:t>
      </w: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§17</w:t>
      </w:r>
    </w:p>
    <w:p w:rsidR="00CF70AE" w:rsidRDefault="00C07DC9">
      <w:pPr>
        <w:spacing w:after="0" w:line="240" w:lineRule="auto"/>
        <w:jc w:val="both"/>
        <w:rPr>
          <w:rFonts w:eastAsia="Calibri-Bold" w:cs="Calibri-Bold"/>
          <w:b/>
          <w:bCs/>
          <w:sz w:val="24"/>
          <w:szCs w:val="24"/>
        </w:rPr>
      </w:pPr>
      <w:r>
        <w:rPr>
          <w:rFonts w:cs="Calibri"/>
          <w:sz w:val="24"/>
          <w:szCs w:val="24"/>
        </w:rPr>
        <w:t xml:space="preserve">Wykonawca jest/nie jest* czynnym podatnikiem podatku VAT, posiada NIP </w:t>
      </w:r>
      <w:r>
        <w:rPr>
          <w:rFonts w:eastAsia="Calibri-Bold" w:cs="Calibri-Bold"/>
          <w:b/>
          <w:bCs/>
          <w:sz w:val="24"/>
          <w:szCs w:val="24"/>
        </w:rPr>
        <w:t>……………………….</w:t>
      </w:r>
    </w:p>
    <w:p w:rsidR="00CF70AE" w:rsidRDefault="00CF70AE">
      <w:pPr>
        <w:spacing w:after="0" w:line="240" w:lineRule="auto"/>
        <w:jc w:val="both"/>
        <w:rPr>
          <w:rFonts w:ascii="Calibri" w:eastAsia="Calibri-Bold" w:hAnsi="Calibri" w:cs="Calibri-Bold"/>
          <w:b/>
          <w:bCs/>
          <w:sz w:val="24"/>
          <w:szCs w:val="24"/>
        </w:rPr>
      </w:pPr>
    </w:p>
    <w:p w:rsidR="00CF70AE" w:rsidRDefault="00CF70AE">
      <w:pPr>
        <w:spacing w:after="0" w:line="240" w:lineRule="auto"/>
        <w:jc w:val="both"/>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§18</w:t>
      </w:r>
    </w:p>
    <w:p w:rsidR="00CF70AE" w:rsidRDefault="00C07DC9">
      <w:pPr>
        <w:pStyle w:val="Akapitzlist"/>
        <w:numPr>
          <w:ilvl w:val="0"/>
          <w:numId w:val="43"/>
        </w:numPr>
        <w:jc w:val="both"/>
        <w:rPr>
          <w:rFonts w:ascii="Calibri" w:eastAsiaTheme="minorHAnsi" w:hAnsi="Calibri" w:cs="Calibri"/>
        </w:rPr>
      </w:pPr>
      <w:r>
        <w:rPr>
          <w:rFonts w:ascii="Calibri" w:eastAsiaTheme="minorHAnsi" w:hAnsi="Calibri" w:cs="Calibri"/>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CF70AE" w:rsidRDefault="00C07DC9">
      <w:pPr>
        <w:pStyle w:val="Akapitzlist"/>
        <w:numPr>
          <w:ilvl w:val="0"/>
          <w:numId w:val="43"/>
        </w:numPr>
        <w:jc w:val="both"/>
        <w:rPr>
          <w:rFonts w:ascii="Calibri" w:eastAsiaTheme="minorHAnsi" w:hAnsi="Calibri" w:cs="Calibri"/>
        </w:rPr>
      </w:pPr>
      <w:r>
        <w:rPr>
          <w:rFonts w:ascii="Calibri" w:eastAsiaTheme="minorHAnsi" w:hAnsi="Calibri" w:cs="Calibri"/>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w:t>
      </w:r>
      <w:r>
        <w:rPr>
          <w:rFonts w:ascii="Calibri" w:hAnsi="Calibri" w:cs="Calibri"/>
        </w:rPr>
        <w:t xml:space="preserve"> oświadczają też, że nie jest im znana żadna przeszkoda, która mogłaby mieć wpływ na  wykonanie zobowiązań przyjętych przez Strony w niniejszej Umowie.</w:t>
      </w:r>
    </w:p>
    <w:p w:rsidR="00CF70AE" w:rsidRDefault="00CF70AE">
      <w:pPr>
        <w:spacing w:after="0" w:line="240" w:lineRule="auto"/>
        <w:jc w:val="center"/>
        <w:rPr>
          <w:rFonts w:ascii="Calibri" w:eastAsia="Calibri-Bold" w:hAnsi="Calibri" w:cs="Calibri-Bold"/>
          <w:b/>
          <w:bCs/>
          <w:sz w:val="24"/>
          <w:szCs w:val="24"/>
        </w:rPr>
      </w:pPr>
    </w:p>
    <w:p w:rsidR="00CF70AE" w:rsidRDefault="00CF70AE">
      <w:pPr>
        <w:spacing w:after="0" w:line="240" w:lineRule="auto"/>
        <w:jc w:val="center"/>
        <w:rPr>
          <w:rFonts w:ascii="Calibri" w:eastAsia="Calibri-Bold" w:hAnsi="Calibri" w:cs="Calibri-Bold"/>
          <w:b/>
          <w:bCs/>
          <w:sz w:val="24"/>
          <w:szCs w:val="24"/>
        </w:rPr>
      </w:pPr>
    </w:p>
    <w:p w:rsidR="00CF70AE" w:rsidRDefault="00C07DC9">
      <w:pPr>
        <w:spacing w:after="0" w:line="240" w:lineRule="auto"/>
        <w:jc w:val="center"/>
        <w:rPr>
          <w:rFonts w:eastAsia="Calibri-Bold" w:cs="Calibri-Bold"/>
          <w:b/>
          <w:bCs/>
          <w:sz w:val="24"/>
          <w:szCs w:val="24"/>
        </w:rPr>
      </w:pPr>
      <w:r>
        <w:rPr>
          <w:rFonts w:eastAsia="Calibri-Bold" w:cs="Calibri-Bold"/>
          <w:b/>
          <w:bCs/>
          <w:sz w:val="24"/>
          <w:szCs w:val="24"/>
        </w:rPr>
        <w:t>§19</w:t>
      </w:r>
    </w:p>
    <w:p w:rsidR="00CF70AE" w:rsidRDefault="00C07DC9">
      <w:pPr>
        <w:spacing w:after="0" w:line="240" w:lineRule="auto"/>
        <w:jc w:val="both"/>
        <w:rPr>
          <w:rFonts w:cs="Calibri"/>
          <w:sz w:val="24"/>
          <w:szCs w:val="24"/>
        </w:rPr>
      </w:pPr>
      <w:r>
        <w:rPr>
          <w:rFonts w:cs="Calibri"/>
          <w:sz w:val="24"/>
          <w:szCs w:val="24"/>
        </w:rPr>
        <w:t>Umowę sporządzono w trzech jednobrzmiących egzemplarzach, dwa dla Zamawiającego, jeden dla Wykonawcy.</w:t>
      </w:r>
    </w:p>
    <w:p w:rsidR="00CF70AE" w:rsidRDefault="00CF70AE">
      <w:pPr>
        <w:spacing w:after="0" w:line="240" w:lineRule="auto"/>
        <w:jc w:val="both"/>
        <w:rPr>
          <w:rFonts w:ascii="Calibri" w:hAnsi="Calibri" w:cs="Calibri"/>
          <w:sz w:val="24"/>
          <w:szCs w:val="24"/>
        </w:rPr>
      </w:pPr>
    </w:p>
    <w:p w:rsidR="00CF70AE" w:rsidRDefault="00CF70AE">
      <w:pPr>
        <w:spacing w:after="0" w:line="240" w:lineRule="auto"/>
        <w:jc w:val="both"/>
        <w:rPr>
          <w:rFonts w:ascii="Calibri" w:hAnsi="Calibri" w:cs="Calibri"/>
          <w:sz w:val="24"/>
          <w:szCs w:val="24"/>
        </w:rPr>
      </w:pPr>
    </w:p>
    <w:p w:rsidR="00CF70AE" w:rsidRDefault="00C07DC9">
      <w:pPr>
        <w:spacing w:after="0" w:line="240" w:lineRule="auto"/>
        <w:jc w:val="both"/>
        <w:rPr>
          <w:rFonts w:cs="Calibri"/>
          <w:sz w:val="24"/>
          <w:szCs w:val="24"/>
        </w:rPr>
      </w:pPr>
      <w:r>
        <w:rPr>
          <w:rFonts w:cs="Calibri"/>
          <w:sz w:val="24"/>
          <w:szCs w:val="24"/>
        </w:rPr>
        <w:t>Wykonawca                                                                                                                    Zamawiający</w:t>
      </w:r>
    </w:p>
    <w:p w:rsidR="00CF70AE" w:rsidRDefault="00CF70AE">
      <w:pPr>
        <w:spacing w:after="0" w:line="240" w:lineRule="auto"/>
        <w:jc w:val="both"/>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pPr>
        <w:spacing w:after="0" w:line="240" w:lineRule="auto"/>
        <w:rPr>
          <w:rFonts w:ascii="Calibri" w:hAnsi="Calibri" w:cs="Calibri"/>
          <w:sz w:val="24"/>
          <w:szCs w:val="24"/>
        </w:rPr>
      </w:pPr>
    </w:p>
    <w:p w:rsidR="00CF70AE" w:rsidRDefault="00CF70AE"/>
    <w:sectPr w:rsidR="00CF70A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Bold">
    <w:panose1 w:val="00000000000000000000"/>
    <w:charset w:val="00"/>
    <w:family w:val="roman"/>
    <w:notTrueType/>
    <w:pitch w:val="default"/>
  </w:font>
  <w:font w:name="Tahoma">
    <w:panose1 w:val="020B0604030504040204"/>
    <w:charset w:val="00"/>
    <w:family w:val="roman"/>
    <w:notTrueType/>
    <w:pitch w:val="default"/>
  </w:font>
  <w:font w:name="Calibri-Italic">
    <w:panose1 w:val="00000000000000000000"/>
    <w:charset w:val="00"/>
    <w:family w:val="roman"/>
    <w:notTrueType/>
    <w:pitch w:val="default"/>
  </w:font>
  <w:font w:name="Calibri-BoldItalic">
    <w:panose1 w:val="00000000000000000000"/>
    <w:charset w:val="00"/>
    <w:family w:val="roman"/>
    <w:notTrueType/>
    <w:pitch w:val="default"/>
  </w:font>
  <w:font w:name="Symbo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0D"/>
    <w:multiLevelType w:val="multilevel"/>
    <w:tmpl w:val="BBB825E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4E34"/>
    <w:multiLevelType w:val="multilevel"/>
    <w:tmpl w:val="C03AE6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62296F"/>
    <w:multiLevelType w:val="multilevel"/>
    <w:tmpl w:val="78C0E1A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22E5D38"/>
    <w:multiLevelType w:val="multilevel"/>
    <w:tmpl w:val="145EB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CE7F0A"/>
    <w:multiLevelType w:val="multilevel"/>
    <w:tmpl w:val="CCBA82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A1594C"/>
    <w:multiLevelType w:val="multilevel"/>
    <w:tmpl w:val="10FCF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A2A2A"/>
    <w:multiLevelType w:val="multilevel"/>
    <w:tmpl w:val="8E781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C578F9"/>
    <w:multiLevelType w:val="multilevel"/>
    <w:tmpl w:val="9BDA8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7E511F"/>
    <w:multiLevelType w:val="multilevel"/>
    <w:tmpl w:val="942E3D9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20022BE2"/>
    <w:multiLevelType w:val="multilevel"/>
    <w:tmpl w:val="6E46D71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20AA42D9"/>
    <w:multiLevelType w:val="multilevel"/>
    <w:tmpl w:val="9B88372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0C86281"/>
    <w:multiLevelType w:val="multilevel"/>
    <w:tmpl w:val="692C1AE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E527E8"/>
    <w:multiLevelType w:val="multilevel"/>
    <w:tmpl w:val="3AAE8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981596"/>
    <w:multiLevelType w:val="multilevel"/>
    <w:tmpl w:val="87E8583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4ED4349"/>
    <w:multiLevelType w:val="multilevel"/>
    <w:tmpl w:val="0972994E"/>
    <w:lvl w:ilvl="0">
      <w:start w:val="1"/>
      <w:numFmt w:val="decimal"/>
      <w:lvlText w:val="%1."/>
      <w:lvlJc w:val="left"/>
      <w:pPr>
        <w:ind w:left="720" w:hanging="360"/>
      </w:pPr>
      <w:rPr>
        <w:rFonts w:ascii="Calibri" w:hAnsi="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CE027A"/>
    <w:multiLevelType w:val="multilevel"/>
    <w:tmpl w:val="5E22A6C6"/>
    <w:lvl w:ilvl="0">
      <w:start w:val="3"/>
      <w:numFmt w:val="decimal"/>
      <w:lvlText w:val="%1)"/>
      <w:lvlJc w:val="left"/>
      <w:pPr>
        <w:ind w:left="720" w:hanging="360"/>
      </w:pPr>
      <w:rPr>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73F475E"/>
    <w:multiLevelType w:val="multilevel"/>
    <w:tmpl w:val="60505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610F1"/>
    <w:multiLevelType w:val="multilevel"/>
    <w:tmpl w:val="4DC63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846B60"/>
    <w:multiLevelType w:val="multilevel"/>
    <w:tmpl w:val="12F0F79E"/>
    <w:lvl w:ilvl="0">
      <w:start w:val="17"/>
      <w:numFmt w:val="decimal"/>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DE27EF4"/>
    <w:multiLevelType w:val="multilevel"/>
    <w:tmpl w:val="41302FA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2FA870BE"/>
    <w:multiLevelType w:val="multilevel"/>
    <w:tmpl w:val="0F48BA8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30D62E95"/>
    <w:multiLevelType w:val="multilevel"/>
    <w:tmpl w:val="A718B0F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854C2C"/>
    <w:multiLevelType w:val="multilevel"/>
    <w:tmpl w:val="0C1C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D309F0"/>
    <w:multiLevelType w:val="multilevel"/>
    <w:tmpl w:val="D93A37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38BE1221"/>
    <w:multiLevelType w:val="multilevel"/>
    <w:tmpl w:val="6494E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D6B57"/>
    <w:multiLevelType w:val="multilevel"/>
    <w:tmpl w:val="6A8CDC0C"/>
    <w:lvl w:ilvl="0">
      <w:start w:val="1"/>
      <w:numFmt w:val="decimal"/>
      <w:lvlText w:val="%1)"/>
      <w:lvlJc w:val="left"/>
      <w:pPr>
        <w:ind w:left="1495"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D4F4653"/>
    <w:multiLevelType w:val="multilevel"/>
    <w:tmpl w:val="3294C2E8"/>
    <w:lvl w:ilvl="0">
      <w:start w:val="8"/>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6A0223"/>
    <w:multiLevelType w:val="multilevel"/>
    <w:tmpl w:val="56EC21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8145D5B"/>
    <w:multiLevelType w:val="multilevel"/>
    <w:tmpl w:val="66C89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9F05FA"/>
    <w:multiLevelType w:val="multilevel"/>
    <w:tmpl w:val="ED7A17B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4FBD47E6"/>
    <w:multiLevelType w:val="multilevel"/>
    <w:tmpl w:val="12129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B1546F"/>
    <w:multiLevelType w:val="multilevel"/>
    <w:tmpl w:val="DDD2457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9D21CF"/>
    <w:multiLevelType w:val="multilevel"/>
    <w:tmpl w:val="83525214"/>
    <w:lvl w:ilvl="0">
      <w:start w:val="4"/>
      <w:numFmt w:val="decimal"/>
      <w:lvlText w:val="%1."/>
      <w:lvlJc w:val="left"/>
      <w:pPr>
        <w:ind w:left="786" w:hanging="360"/>
      </w:pPr>
      <w:rPr>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3" w15:restartNumberingAfterBreak="0">
    <w:nsid w:val="5AB80829"/>
    <w:multiLevelType w:val="multilevel"/>
    <w:tmpl w:val="73701C5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16180D"/>
    <w:multiLevelType w:val="multilevel"/>
    <w:tmpl w:val="DF58EC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6300432D"/>
    <w:multiLevelType w:val="multilevel"/>
    <w:tmpl w:val="C0E6B7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161F5C"/>
    <w:multiLevelType w:val="multilevel"/>
    <w:tmpl w:val="9C2017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ECC6A48"/>
    <w:multiLevelType w:val="multilevel"/>
    <w:tmpl w:val="2996D7F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1F4DA1"/>
    <w:multiLevelType w:val="multilevel"/>
    <w:tmpl w:val="CED2FC7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9" w15:restartNumberingAfterBreak="0">
    <w:nsid w:val="6FA02878"/>
    <w:multiLevelType w:val="multilevel"/>
    <w:tmpl w:val="5C72DE4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0161EA"/>
    <w:multiLevelType w:val="multilevel"/>
    <w:tmpl w:val="579C6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315E9D"/>
    <w:multiLevelType w:val="multilevel"/>
    <w:tmpl w:val="0CEAB39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441CE3"/>
    <w:multiLevelType w:val="multilevel"/>
    <w:tmpl w:val="D7182E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87F6600"/>
    <w:multiLevelType w:val="multilevel"/>
    <w:tmpl w:val="987EA5D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B071B8D"/>
    <w:multiLevelType w:val="multilevel"/>
    <w:tmpl w:val="5C161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2156F2"/>
    <w:multiLevelType w:val="multilevel"/>
    <w:tmpl w:val="A574DF32"/>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7"/>
  </w:num>
  <w:num w:numId="3">
    <w:abstractNumId w:val="36"/>
  </w:num>
  <w:num w:numId="4">
    <w:abstractNumId w:val="4"/>
  </w:num>
  <w:num w:numId="5">
    <w:abstractNumId w:val="27"/>
  </w:num>
  <w:num w:numId="6">
    <w:abstractNumId w:val="18"/>
  </w:num>
  <w:num w:numId="7">
    <w:abstractNumId w:val="44"/>
  </w:num>
  <w:num w:numId="8">
    <w:abstractNumId w:val="21"/>
  </w:num>
  <w:num w:numId="9">
    <w:abstractNumId w:val="0"/>
  </w:num>
  <w:num w:numId="10">
    <w:abstractNumId w:val="26"/>
  </w:num>
  <w:num w:numId="11">
    <w:abstractNumId w:val="45"/>
  </w:num>
  <w:num w:numId="12">
    <w:abstractNumId w:val="12"/>
  </w:num>
  <w:num w:numId="13">
    <w:abstractNumId w:val="41"/>
  </w:num>
  <w:num w:numId="14">
    <w:abstractNumId w:val="35"/>
  </w:num>
  <w:num w:numId="15">
    <w:abstractNumId w:val="6"/>
  </w:num>
  <w:num w:numId="16">
    <w:abstractNumId w:val="2"/>
  </w:num>
  <w:num w:numId="17">
    <w:abstractNumId w:val="10"/>
  </w:num>
  <w:num w:numId="18">
    <w:abstractNumId w:val="34"/>
  </w:num>
  <w:num w:numId="19">
    <w:abstractNumId w:val="11"/>
  </w:num>
  <w:num w:numId="20">
    <w:abstractNumId w:val="32"/>
  </w:num>
  <w:num w:numId="21">
    <w:abstractNumId w:val="7"/>
  </w:num>
  <w:num w:numId="22">
    <w:abstractNumId w:val="9"/>
  </w:num>
  <w:num w:numId="23">
    <w:abstractNumId w:val="30"/>
  </w:num>
  <w:num w:numId="24">
    <w:abstractNumId w:val="1"/>
  </w:num>
  <w:num w:numId="25">
    <w:abstractNumId w:val="22"/>
  </w:num>
  <w:num w:numId="26">
    <w:abstractNumId w:val="43"/>
  </w:num>
  <w:num w:numId="27">
    <w:abstractNumId w:val="33"/>
  </w:num>
  <w:num w:numId="28">
    <w:abstractNumId w:val="13"/>
  </w:num>
  <w:num w:numId="29">
    <w:abstractNumId w:val="24"/>
  </w:num>
  <w:num w:numId="30">
    <w:abstractNumId w:val="23"/>
  </w:num>
  <w:num w:numId="31">
    <w:abstractNumId w:val="5"/>
  </w:num>
  <w:num w:numId="32">
    <w:abstractNumId w:val="19"/>
  </w:num>
  <w:num w:numId="33">
    <w:abstractNumId w:val="29"/>
  </w:num>
  <w:num w:numId="34">
    <w:abstractNumId w:val="8"/>
  </w:num>
  <w:num w:numId="35">
    <w:abstractNumId w:val="15"/>
  </w:num>
  <w:num w:numId="36">
    <w:abstractNumId w:val="25"/>
  </w:num>
  <w:num w:numId="37">
    <w:abstractNumId w:val="20"/>
  </w:num>
  <w:num w:numId="38">
    <w:abstractNumId w:val="40"/>
  </w:num>
  <w:num w:numId="39">
    <w:abstractNumId w:val="14"/>
  </w:num>
  <w:num w:numId="40">
    <w:abstractNumId w:val="38"/>
  </w:num>
  <w:num w:numId="41">
    <w:abstractNumId w:val="39"/>
  </w:num>
  <w:num w:numId="42">
    <w:abstractNumId w:val="37"/>
  </w:num>
  <w:num w:numId="43">
    <w:abstractNumId w:val="16"/>
  </w:num>
  <w:num w:numId="44">
    <w:abstractNumId w:val="3"/>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AE"/>
    <w:rsid w:val="00356A71"/>
    <w:rsid w:val="00C07DC9"/>
    <w:rsid w:val="00CF70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D59D8-725E-4483-A8A1-CE327C4A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B0D"/>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DB6B0D"/>
    <w:rPr>
      <w:rFonts w:ascii="Times New Roman" w:eastAsia="Times New Roman" w:hAnsi="Times New Roman" w:cs="Times New Roman"/>
      <w:sz w:val="24"/>
      <w:szCs w:val="24"/>
      <w:lang w:eastAsia="pl-PL"/>
    </w:rPr>
  </w:style>
  <w:style w:type="character" w:styleId="Pogrubienie">
    <w:name w:val="Strong"/>
    <w:basedOn w:val="Domylnaczcionkaakapitu"/>
    <w:qFormat/>
    <w:rsid w:val="00DB6B0D"/>
    <w:rPr>
      <w:b/>
      <w:bCs/>
    </w:rPr>
  </w:style>
  <w:style w:type="character" w:customStyle="1" w:styleId="ListLabel1">
    <w:name w:val="ListLabel 1"/>
    <w:qFormat/>
    <w:rPr>
      <w:sz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Calibri" w:hAnsi="Calibri"/>
      <w:b w:val="0"/>
      <w:i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semiHidden/>
    <w:unhideWhenUsed/>
    <w:qFormat/>
    <w:rsid w:val="00DB6B0D"/>
    <w:pPr>
      <w:spacing w:beforeAutospacing="1" w:afterAutospacing="1" w:line="240" w:lineRule="auto"/>
      <w:jc w:val="both"/>
    </w:pPr>
    <w:rPr>
      <w:rFonts w:ascii="Times New Roman" w:eastAsia="Times New Roman" w:hAnsi="Times New Roman"/>
      <w:sz w:val="20"/>
      <w:szCs w:val="20"/>
      <w:lang w:eastAsia="pl-PL"/>
    </w:rPr>
  </w:style>
  <w:style w:type="paragraph" w:styleId="Akapitzlist">
    <w:name w:val="List Paragraph"/>
    <w:basedOn w:val="Normalny"/>
    <w:link w:val="AkapitzlistZnak"/>
    <w:uiPriority w:val="34"/>
    <w:qFormat/>
    <w:rsid w:val="00DB6B0D"/>
    <w:pPr>
      <w:spacing w:after="0" w:line="240" w:lineRule="auto"/>
      <w:ind w:left="708"/>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8B7F-A82C-4A80-B0EE-5004400E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5913</Words>
  <Characters>35478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dc:creator>
  <dc:description/>
  <cp:lastModifiedBy>Żaneta</cp:lastModifiedBy>
  <cp:revision>18</cp:revision>
  <cp:lastPrinted>2018-11-15T08:29:00Z</cp:lastPrinted>
  <dcterms:created xsi:type="dcterms:W3CDTF">2018-11-09T08:40:00Z</dcterms:created>
  <dcterms:modified xsi:type="dcterms:W3CDTF">2018-11-15T11:40:00Z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