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DCE0" w14:textId="77777777" w:rsidR="00F77A80" w:rsidRDefault="00F77A80" w:rsidP="00F77A8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</w:t>
      </w:r>
    </w:p>
    <w:p w14:paraId="008EB68B" w14:textId="655DEA5F" w:rsidR="00903050" w:rsidRPr="000A354E" w:rsidRDefault="00903050" w:rsidP="00C15DE6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cs="Calibri"/>
          <w:color w:val="000000"/>
        </w:rPr>
      </w:pPr>
      <w:r w:rsidRPr="007230DE">
        <w:rPr>
          <w:rFonts w:cs="Calibri"/>
          <w:b/>
          <w:color w:val="000000"/>
        </w:rPr>
        <w:t>Załącznik nr 1A</w:t>
      </w:r>
      <w:r w:rsidRPr="00C77DFB">
        <w:rPr>
          <w:rFonts w:cs="Calibri"/>
          <w:color w:val="000000"/>
        </w:rPr>
        <w:t xml:space="preserve"> </w:t>
      </w:r>
      <w:r w:rsidRPr="00903050">
        <w:rPr>
          <w:rFonts w:cs="Calibri"/>
          <w:b/>
          <w:color w:val="000000"/>
        </w:rPr>
        <w:t xml:space="preserve">do SIWZ </w:t>
      </w:r>
      <w:r w:rsidR="00C15DE6">
        <w:rPr>
          <w:rFonts w:cs="Calibri"/>
          <w:color w:val="000000"/>
        </w:rPr>
        <w:t>-</w:t>
      </w:r>
      <w:r w:rsidRPr="00C77DFB">
        <w:rPr>
          <w:rFonts w:cs="Calibri"/>
          <w:color w:val="000000"/>
        </w:rPr>
        <w:t xml:space="preserve"> Formularz cenowy </w:t>
      </w:r>
    </w:p>
    <w:p w14:paraId="5A98AA41" w14:textId="77777777" w:rsidR="00F77A80" w:rsidRPr="00287BAF" w:rsidRDefault="00F77A80" w:rsidP="00F77A8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tbl>
      <w:tblPr>
        <w:tblW w:w="137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059"/>
        <w:gridCol w:w="1559"/>
        <w:gridCol w:w="1276"/>
        <w:gridCol w:w="1417"/>
        <w:gridCol w:w="993"/>
        <w:gridCol w:w="1275"/>
        <w:gridCol w:w="1560"/>
      </w:tblGrid>
      <w:tr w:rsidR="00444770" w:rsidRPr="007920D7" w14:paraId="68D86C51" w14:textId="77777777" w:rsidTr="006E48D1">
        <w:trPr>
          <w:trHeight w:val="388"/>
        </w:trPr>
        <w:tc>
          <w:tcPr>
            <w:tcW w:w="575" w:type="dxa"/>
            <w:shd w:val="clear" w:color="auto" w:fill="auto"/>
          </w:tcPr>
          <w:p w14:paraId="2DC87481" w14:textId="77777777" w:rsidR="00850547" w:rsidRDefault="00850547" w:rsidP="005B1CD9">
            <w:pPr>
              <w:spacing w:after="0"/>
              <w:rPr>
                <w:rFonts w:cs="Arial"/>
              </w:rPr>
            </w:pPr>
            <w:r w:rsidRPr="007920D7">
              <w:rPr>
                <w:rFonts w:cs="Arial"/>
              </w:rPr>
              <w:t>L.P.</w:t>
            </w:r>
          </w:p>
          <w:p w14:paraId="7E2A3A1F" w14:textId="77777777" w:rsidR="00850547" w:rsidRPr="007920D7" w:rsidRDefault="00850547" w:rsidP="005B1CD9">
            <w:pPr>
              <w:spacing w:after="0"/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14:paraId="3504BF7B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  <w:p w14:paraId="1232B438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  <w:r w:rsidRPr="00444770">
              <w:rPr>
                <w:rFonts w:cs="Arial"/>
              </w:rPr>
              <w:t>Zakres prac geodezyjnych</w:t>
            </w:r>
          </w:p>
          <w:p w14:paraId="3E38765A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12268" w14:textId="44DF3CDF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  <w:r w:rsidRPr="00444770">
              <w:rPr>
                <w:rFonts w:cs="Arial"/>
              </w:rPr>
              <w:t xml:space="preserve"> Przewidywana ilość zlecanych prac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19CBC" w14:textId="432F1F50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  <w:p w14:paraId="2356D7E7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  <w:r w:rsidRPr="00444770">
              <w:rPr>
                <w:rFonts w:cs="Arial"/>
              </w:rPr>
              <w:t>Cena jedn. netto</w:t>
            </w:r>
          </w:p>
          <w:p w14:paraId="55A57948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A9A1E" w14:textId="01D113E9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  <w:p w14:paraId="25675E5F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  <w:r w:rsidRPr="00444770">
              <w:rPr>
                <w:rFonts w:cs="Arial"/>
              </w:rPr>
              <w:t>Wartość netto zamówienia</w:t>
            </w:r>
          </w:p>
          <w:p w14:paraId="099C2474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39F" w14:textId="77777777" w:rsidR="00850547" w:rsidRPr="00444770" w:rsidRDefault="00850547" w:rsidP="005B1CD9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9766E6B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  <w:r w:rsidRPr="00444770">
              <w:rPr>
                <w:rFonts w:cs="Arial"/>
              </w:rPr>
              <w:t>Stawka podatku VAT</w:t>
            </w:r>
          </w:p>
          <w:p w14:paraId="6F76C8AC" w14:textId="77777777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C5EE" w14:textId="77777777" w:rsidR="00444770" w:rsidRDefault="00444770" w:rsidP="005B1CD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BBD2827" w14:textId="77777777" w:rsidR="00444770" w:rsidRDefault="00444770" w:rsidP="005B1CD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3AB5B69" w14:textId="7099F2ED" w:rsidR="00850547" w:rsidRPr="00444770" w:rsidRDefault="00850547" w:rsidP="005B1CD9">
            <w:pPr>
              <w:pStyle w:val="Default"/>
              <w:jc w:val="center"/>
              <w:rPr>
                <w:sz w:val="22"/>
                <w:szCs w:val="22"/>
              </w:rPr>
            </w:pPr>
            <w:r w:rsidRPr="00444770">
              <w:rPr>
                <w:bCs/>
                <w:sz w:val="22"/>
                <w:szCs w:val="22"/>
              </w:rPr>
              <w:t>Wartość podatku VAT</w:t>
            </w:r>
          </w:p>
          <w:p w14:paraId="4DCDAD87" w14:textId="77777777" w:rsidR="00850547" w:rsidRPr="00444770" w:rsidRDefault="00850547" w:rsidP="005B1CD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6B77" w14:textId="4175586A" w:rsidR="00850547" w:rsidRPr="00444770" w:rsidRDefault="00850547" w:rsidP="005B1CD9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1049BC3" w14:textId="67DB06FE" w:rsidR="00850547" w:rsidRPr="00444770" w:rsidRDefault="00850547" w:rsidP="005B1CD9">
            <w:pPr>
              <w:spacing w:after="0"/>
              <w:jc w:val="center"/>
              <w:rPr>
                <w:rFonts w:cs="Arial"/>
              </w:rPr>
            </w:pPr>
            <w:r w:rsidRPr="00444770">
              <w:rPr>
                <w:rFonts w:cs="Arial"/>
              </w:rPr>
              <w:t>Wartość brutto</w:t>
            </w:r>
          </w:p>
        </w:tc>
      </w:tr>
      <w:tr w:rsidR="00444770" w:rsidRPr="007920D7" w14:paraId="2571E208" w14:textId="77777777" w:rsidTr="006E48D1">
        <w:trPr>
          <w:trHeight w:val="386"/>
        </w:trPr>
        <w:tc>
          <w:tcPr>
            <w:tcW w:w="575" w:type="dxa"/>
            <w:vMerge w:val="restart"/>
            <w:shd w:val="clear" w:color="auto" w:fill="auto"/>
          </w:tcPr>
          <w:p w14:paraId="51C04F85" w14:textId="77777777" w:rsidR="00850547" w:rsidRDefault="00850547" w:rsidP="003104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5E6CE953" w14:textId="77777777" w:rsidR="00E01B94" w:rsidRDefault="00E01B94" w:rsidP="003104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59B770F7" w14:textId="322206D5" w:rsidR="00850547" w:rsidRPr="0053265C" w:rsidRDefault="00850547" w:rsidP="003104EC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1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5059" w:type="dxa"/>
            <w:shd w:val="clear" w:color="auto" w:fill="auto"/>
          </w:tcPr>
          <w:p w14:paraId="6D7590CA" w14:textId="77777777" w:rsidR="00850547" w:rsidRPr="0053265C" w:rsidRDefault="00850547" w:rsidP="003104EC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52408626" w14:textId="198C4E2B" w:rsidR="00850547" w:rsidRPr="004B7A43" w:rsidDel="00097123" w:rsidRDefault="00850547" w:rsidP="003104E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B7A43">
              <w:rPr>
                <w:rFonts w:cs="Arial"/>
                <w:b/>
                <w:sz w:val="14"/>
                <w:szCs w:val="14"/>
              </w:rPr>
              <w:t>[</w:t>
            </w:r>
            <w:proofErr w:type="spellStart"/>
            <w:r w:rsidRPr="004B7A43">
              <w:rPr>
                <w:rFonts w:cs="Arial"/>
                <w:b/>
                <w:sz w:val="14"/>
                <w:szCs w:val="14"/>
              </w:rPr>
              <w:t>szt</w:t>
            </w:r>
            <w:proofErr w:type="spellEnd"/>
            <w:r w:rsidRPr="004B7A43">
              <w:rPr>
                <w:rFonts w:cs="Arial"/>
                <w:b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"/>
            </w:tblGrid>
            <w:tr w:rsidR="00850547" w:rsidRPr="007240F4" w14:paraId="653D680A" w14:textId="77777777" w:rsidTr="00850547">
              <w:trPr>
                <w:trHeight w:val="69"/>
                <w:jc w:val="center"/>
              </w:trPr>
              <w:tc>
                <w:tcPr>
                  <w:tcW w:w="400" w:type="dxa"/>
                </w:tcPr>
                <w:p w14:paraId="106747E2" w14:textId="77777777" w:rsidR="00850547" w:rsidRPr="007240F4" w:rsidRDefault="00850547" w:rsidP="003104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7240F4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>[zł]</w:t>
                  </w:r>
                </w:p>
              </w:tc>
            </w:tr>
          </w:tbl>
          <w:p w14:paraId="7FCD37A6" w14:textId="77777777" w:rsidR="00850547" w:rsidRPr="004B7A43" w:rsidDel="0047380B" w:rsidRDefault="00850547" w:rsidP="003104E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EDCCA58" w14:textId="77777777" w:rsidR="00850547" w:rsidRPr="004B7A43" w:rsidRDefault="00850547" w:rsidP="003104E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7240F4">
              <w:rPr>
                <w:rFonts w:cs="Calibri"/>
                <w:b/>
                <w:bCs/>
                <w:color w:val="000000"/>
                <w:sz w:val="14"/>
                <w:szCs w:val="14"/>
              </w:rPr>
              <w:t>[zł]</w:t>
            </w:r>
          </w:p>
          <w:p w14:paraId="181682CA" w14:textId="78F0FF4E" w:rsidR="00B71782" w:rsidRDefault="00B71782" w:rsidP="00B7178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kol. 3 [</w:t>
            </w:r>
            <w:proofErr w:type="spellStart"/>
            <w:r>
              <w:rPr>
                <w:b/>
                <w:bCs/>
                <w:sz w:val="14"/>
                <w:szCs w:val="14"/>
              </w:rPr>
              <w:t>szt</w:t>
            </w:r>
            <w:proofErr w:type="spellEnd"/>
            <w:r>
              <w:rPr>
                <w:b/>
                <w:bCs/>
                <w:sz w:val="14"/>
                <w:szCs w:val="14"/>
              </w:rPr>
              <w:t>]</w:t>
            </w:r>
          </w:p>
          <w:p w14:paraId="496D0A6F" w14:textId="115CEE89" w:rsidR="00850547" w:rsidRPr="004B7A43" w:rsidDel="0047380B" w:rsidRDefault="00B71782" w:rsidP="00B71782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022F">
              <w:rPr>
                <w:b/>
                <w:bCs/>
                <w:sz w:val="10"/>
                <w:szCs w:val="10"/>
              </w:rPr>
              <w:t>x</w:t>
            </w:r>
            <w:r>
              <w:rPr>
                <w:b/>
                <w:bCs/>
                <w:sz w:val="14"/>
                <w:szCs w:val="14"/>
              </w:rPr>
              <w:t xml:space="preserve"> kol. 4 [zł]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6147F" w14:textId="77777777" w:rsidR="00850547" w:rsidRPr="004B7A43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4B7A43">
              <w:rPr>
                <w:rFonts w:cs="Arial"/>
                <w:b/>
                <w:sz w:val="14"/>
                <w:szCs w:val="14"/>
              </w:rPr>
              <w:t>[%]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284BC5" w14:textId="77777777" w:rsidR="002C7D5E" w:rsidRPr="007240F4" w:rsidRDefault="002C7D5E" w:rsidP="002C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7240F4">
              <w:rPr>
                <w:rFonts w:cs="Calibri"/>
                <w:b/>
                <w:bCs/>
                <w:color w:val="000000"/>
                <w:sz w:val="14"/>
                <w:szCs w:val="14"/>
              </w:rPr>
              <w:t>[zł]</w:t>
            </w:r>
          </w:p>
          <w:p w14:paraId="68C8052C" w14:textId="77777777" w:rsidR="0047797C" w:rsidRDefault="0047797C" w:rsidP="0047797C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kol. 5 [zł]</w:t>
            </w:r>
          </w:p>
          <w:p w14:paraId="62DC37B3" w14:textId="3EC6B985" w:rsidR="00850547" w:rsidRPr="0047797C" w:rsidRDefault="0047797C" w:rsidP="0047797C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022F">
              <w:rPr>
                <w:b/>
                <w:bCs/>
                <w:sz w:val="10"/>
                <w:szCs w:val="10"/>
              </w:rPr>
              <w:t>x</w:t>
            </w:r>
            <w:r>
              <w:rPr>
                <w:b/>
                <w:bCs/>
                <w:sz w:val="14"/>
                <w:szCs w:val="14"/>
              </w:rPr>
              <w:t xml:space="preserve"> stawka VAT z kol. 6 [%]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071B96" w14:textId="77777777" w:rsidR="00850547" w:rsidRDefault="00850547" w:rsidP="00310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7240F4">
              <w:rPr>
                <w:rFonts w:cs="Calibri"/>
                <w:b/>
                <w:bCs/>
                <w:color w:val="000000"/>
                <w:sz w:val="14"/>
                <w:szCs w:val="14"/>
              </w:rPr>
              <w:t>[zł]</w:t>
            </w:r>
          </w:p>
          <w:p w14:paraId="1ABBA612" w14:textId="59303523" w:rsidR="0047797C" w:rsidRDefault="0047797C" w:rsidP="0047797C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kol. 5 + kol. </w:t>
            </w:r>
            <w:r w:rsidR="00E10021"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70BD339C" w14:textId="5C7B4B5D" w:rsidR="0047797C" w:rsidRPr="004B7A43" w:rsidRDefault="0047797C" w:rsidP="003104E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44770" w:rsidRPr="007920D7" w14:paraId="7A943DFB" w14:textId="77777777" w:rsidTr="006E48D1">
        <w:trPr>
          <w:trHeight w:val="386"/>
        </w:trPr>
        <w:tc>
          <w:tcPr>
            <w:tcW w:w="575" w:type="dxa"/>
            <w:vMerge/>
            <w:shd w:val="clear" w:color="auto" w:fill="auto"/>
          </w:tcPr>
          <w:p w14:paraId="1CF91836" w14:textId="77777777" w:rsidR="00850547" w:rsidRPr="0053265C" w:rsidRDefault="00850547" w:rsidP="003104E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059" w:type="dxa"/>
            <w:shd w:val="clear" w:color="auto" w:fill="auto"/>
          </w:tcPr>
          <w:p w14:paraId="1B229826" w14:textId="77777777" w:rsidR="00850547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1933BD0D" w14:textId="77777777" w:rsidR="00850547" w:rsidRPr="0053265C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2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E86DFE" w14:textId="77777777" w:rsidR="00850547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1FD0940C" w14:textId="77777777" w:rsidR="00850547" w:rsidRPr="0053265C" w:rsidDel="00097123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3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FCC640E" w14:textId="77777777" w:rsidR="00850547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7F2742CD" w14:textId="77777777" w:rsidR="00850547" w:rsidRPr="0053265C" w:rsidDel="0047380B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4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03AAAE2" w14:textId="77777777" w:rsidR="00850547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05BA760C" w14:textId="77777777" w:rsidR="00850547" w:rsidRPr="0053265C" w:rsidDel="0047380B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5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F6AF2" w14:textId="77777777" w:rsidR="00850547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AC6B5C8" w14:textId="77777777" w:rsidR="00850547" w:rsidRPr="0053265C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6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F17AC6" w14:textId="77777777" w:rsidR="00E10021" w:rsidRDefault="00E10021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1D47CBC8" w14:textId="112F0C24" w:rsidR="00850547" w:rsidRDefault="00E10021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Pr="0053265C">
              <w:rPr>
                <w:rFonts w:cs="Arial"/>
                <w:b/>
                <w:sz w:val="12"/>
                <w:szCs w:val="12"/>
              </w:rPr>
              <w:t>7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89AC3" w14:textId="3551C6E3" w:rsidR="00850547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A961443" w14:textId="473C3B4A" w:rsidR="00850547" w:rsidRPr="0053265C" w:rsidRDefault="00850547" w:rsidP="003104E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-</w:t>
            </w:r>
            <w:r w:rsidR="00E10021">
              <w:rPr>
                <w:rFonts w:cs="Arial"/>
                <w:b/>
                <w:sz w:val="12"/>
                <w:szCs w:val="12"/>
              </w:rPr>
              <w:t>8</w:t>
            </w:r>
            <w:r>
              <w:rPr>
                <w:rFonts w:cs="Arial"/>
                <w:b/>
                <w:sz w:val="12"/>
                <w:szCs w:val="12"/>
              </w:rPr>
              <w:t>-</w:t>
            </w:r>
          </w:p>
        </w:tc>
      </w:tr>
      <w:tr w:rsidR="00444770" w:rsidRPr="007920D7" w14:paraId="729D1BA0" w14:textId="77777777" w:rsidTr="006E48D1">
        <w:tc>
          <w:tcPr>
            <w:tcW w:w="575" w:type="dxa"/>
            <w:vMerge w:val="restart"/>
            <w:shd w:val="clear" w:color="auto" w:fill="auto"/>
          </w:tcPr>
          <w:p w14:paraId="241AB8C0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1.</w:t>
            </w:r>
          </w:p>
        </w:tc>
        <w:tc>
          <w:tcPr>
            <w:tcW w:w="5059" w:type="dxa"/>
            <w:shd w:val="clear" w:color="auto" w:fill="auto"/>
          </w:tcPr>
          <w:p w14:paraId="302E6D40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 xml:space="preserve">Podział geodezyjny działki (bez względu na powierzchnię działki) wraz z pomiarem aktualizacyjnym z ewentualną koniecznością ustalenia przebiegu granic lub wznowienia/wyznaczenia punktów granicznych przed dokonaniem przyjęcia granic do podziału działki </w:t>
            </w:r>
          </w:p>
        </w:tc>
        <w:tc>
          <w:tcPr>
            <w:tcW w:w="1559" w:type="dxa"/>
            <w:shd w:val="clear" w:color="auto" w:fill="CCCCCC"/>
          </w:tcPr>
          <w:p w14:paraId="0021FF61" w14:textId="77777777" w:rsidR="00850547" w:rsidRPr="007920D7" w:rsidRDefault="00850547" w:rsidP="003104EC">
            <w:pPr>
              <w:rPr>
                <w:rFonts w:cs="Arial"/>
                <w:highlight w:val="lightGray"/>
              </w:rPr>
            </w:pPr>
          </w:p>
        </w:tc>
        <w:tc>
          <w:tcPr>
            <w:tcW w:w="1276" w:type="dxa"/>
            <w:shd w:val="clear" w:color="auto" w:fill="CCCCCC"/>
          </w:tcPr>
          <w:p w14:paraId="334ED886" w14:textId="77777777" w:rsidR="00850547" w:rsidRPr="007920D7" w:rsidRDefault="00850547" w:rsidP="003104EC">
            <w:pPr>
              <w:rPr>
                <w:rFonts w:cs="Arial"/>
                <w:highlight w:val="darkGra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CCCC"/>
          </w:tcPr>
          <w:p w14:paraId="72D54D91" w14:textId="77777777" w:rsidR="00850547" w:rsidRPr="007920D7" w:rsidRDefault="00850547" w:rsidP="003104EC">
            <w:pPr>
              <w:rPr>
                <w:rFonts w:cs="Arial"/>
                <w:highlight w:val="darkGra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C0DA770" w14:textId="77777777" w:rsidR="00850547" w:rsidRPr="007920D7" w:rsidRDefault="00850547" w:rsidP="003104EC">
            <w:pPr>
              <w:rPr>
                <w:rFonts w:cs="Arial"/>
                <w:highlight w:val="darkGray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54EA6E2" w14:textId="77777777" w:rsidR="00850547" w:rsidRPr="007920D7" w:rsidRDefault="00850547" w:rsidP="003104EC">
            <w:pPr>
              <w:rPr>
                <w:rFonts w:cs="Arial"/>
                <w:highlight w:val="darkGray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CCCCC"/>
          </w:tcPr>
          <w:p w14:paraId="32DD65F4" w14:textId="66617EE9" w:rsidR="00850547" w:rsidRPr="007920D7" w:rsidRDefault="00850547" w:rsidP="003104EC">
            <w:pPr>
              <w:rPr>
                <w:rFonts w:cs="Arial"/>
                <w:highlight w:val="darkGray"/>
              </w:rPr>
            </w:pPr>
          </w:p>
        </w:tc>
      </w:tr>
      <w:tr w:rsidR="00444770" w:rsidRPr="007920D7" w14:paraId="3585A060" w14:textId="77777777" w:rsidTr="006E48D1">
        <w:tc>
          <w:tcPr>
            <w:tcW w:w="575" w:type="dxa"/>
            <w:vMerge/>
            <w:shd w:val="clear" w:color="auto" w:fill="auto"/>
          </w:tcPr>
          <w:p w14:paraId="1039CF1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14CAC33B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Wykonanie podziału nieruchomości (działka pierwsza – podział działki pojedynczej na dwie nowe działki)</w:t>
            </w:r>
          </w:p>
        </w:tc>
        <w:tc>
          <w:tcPr>
            <w:tcW w:w="1559" w:type="dxa"/>
            <w:shd w:val="clear" w:color="auto" w:fill="auto"/>
          </w:tcPr>
          <w:p w14:paraId="41B07D69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2AC7E9DB" w14:textId="060B53E2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2633FB0" w14:textId="32E13DC4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2791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7F98CC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EDBD58" w14:textId="7564F7B4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37B10E58" w14:textId="77777777" w:rsidTr="006E48D1">
        <w:tc>
          <w:tcPr>
            <w:tcW w:w="575" w:type="dxa"/>
            <w:vMerge/>
            <w:shd w:val="clear" w:color="auto" w:fill="auto"/>
          </w:tcPr>
          <w:p w14:paraId="626660AF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0C98034D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Wykonanie podziału nieruchomości –wydzielenie każdej kolejnej działki (każde wydzielenie kolejnej działki traktowane będzie jako następna działka)</w:t>
            </w:r>
          </w:p>
        </w:tc>
        <w:tc>
          <w:tcPr>
            <w:tcW w:w="1559" w:type="dxa"/>
            <w:shd w:val="clear" w:color="auto" w:fill="auto"/>
          </w:tcPr>
          <w:p w14:paraId="3EC35FC3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276" w:type="dxa"/>
            <w:shd w:val="clear" w:color="auto" w:fill="auto"/>
          </w:tcPr>
          <w:p w14:paraId="683D9DEB" w14:textId="6F5F792C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EE037A9" w14:textId="7B9DCA1B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40877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CA1AC8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858E4D" w14:textId="63158CDE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2EED18C5" w14:textId="77777777" w:rsidTr="006E48D1">
        <w:tc>
          <w:tcPr>
            <w:tcW w:w="575" w:type="dxa"/>
            <w:shd w:val="clear" w:color="auto" w:fill="auto"/>
          </w:tcPr>
          <w:p w14:paraId="1E800EE0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2.</w:t>
            </w:r>
          </w:p>
        </w:tc>
        <w:tc>
          <w:tcPr>
            <w:tcW w:w="5059" w:type="dxa"/>
            <w:shd w:val="clear" w:color="auto" w:fill="auto"/>
          </w:tcPr>
          <w:p w14:paraId="31C7771A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Identyfikacja nieruchomości objętej księgą wieczystą, hipoteczną, zbiorem dokumentów i sporządzenie wykazu zmian do celów wieczystoksięgowych</w:t>
            </w:r>
          </w:p>
        </w:tc>
        <w:tc>
          <w:tcPr>
            <w:tcW w:w="1559" w:type="dxa"/>
            <w:shd w:val="clear" w:color="auto" w:fill="auto"/>
          </w:tcPr>
          <w:p w14:paraId="4C30DE1C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09C5C4D2" w14:textId="0E32C604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31C6E4E" w14:textId="3CB8877E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05AC8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27C8E5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67B08F" w14:textId="00724759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2ACBD57E" w14:textId="77777777" w:rsidTr="006E48D1">
        <w:trPr>
          <w:trHeight w:val="1208"/>
        </w:trPr>
        <w:tc>
          <w:tcPr>
            <w:tcW w:w="575" w:type="dxa"/>
            <w:shd w:val="clear" w:color="auto" w:fill="auto"/>
          </w:tcPr>
          <w:p w14:paraId="58DC0798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lastRenderedPageBreak/>
              <w:t>3.</w:t>
            </w:r>
          </w:p>
        </w:tc>
        <w:tc>
          <w:tcPr>
            <w:tcW w:w="5059" w:type="dxa"/>
            <w:shd w:val="clear" w:color="auto" w:fill="auto"/>
          </w:tcPr>
          <w:p w14:paraId="0C1C3DBF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Identyfikacja  działki wywłaszczonej lub przejętej na rzecz Skarbu Państwa/ jednostki samorządu terytorialnego w innym trybie i sporządzenie wykazu zmian do celów wieczystoksięgowych</w:t>
            </w:r>
          </w:p>
          <w:p w14:paraId="32796E9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94D5D8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DCBFBF" w14:textId="46441805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DB06" w14:textId="4CE347BE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70D0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D41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BAA2A" w14:textId="0052CF70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64AE40A8" w14:textId="77777777" w:rsidTr="006E48D1">
        <w:tc>
          <w:tcPr>
            <w:tcW w:w="575" w:type="dxa"/>
            <w:vMerge w:val="restart"/>
            <w:shd w:val="clear" w:color="auto" w:fill="auto"/>
          </w:tcPr>
          <w:p w14:paraId="68C9FA25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4.</w:t>
            </w:r>
          </w:p>
        </w:tc>
        <w:tc>
          <w:tcPr>
            <w:tcW w:w="5059" w:type="dxa"/>
            <w:shd w:val="clear" w:color="auto" w:fill="auto"/>
          </w:tcPr>
          <w:p w14:paraId="278E4033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Ustalenie przebiegu granic działek ewidencyjnych w trybie § 37 rozporz</w:t>
            </w:r>
            <w:r w:rsidRPr="007920D7">
              <w:rPr>
                <w:rFonts w:eastAsia="TimesNewRoman" w:cs="Arial"/>
              </w:rPr>
              <w:t>ą</w:t>
            </w:r>
            <w:r w:rsidRPr="007920D7">
              <w:rPr>
                <w:rFonts w:cs="Arial"/>
              </w:rPr>
              <w:t xml:space="preserve">dzenia Ministra Rozwoju Regionalnego i Budownictwa w sprawie ewidencji gruntów i budynków z dnia 29 marca 2001r. ( tekst jednolity </w:t>
            </w:r>
            <w:proofErr w:type="spellStart"/>
            <w:r w:rsidRPr="007920D7">
              <w:rPr>
                <w:rFonts w:cs="Arial"/>
              </w:rPr>
              <w:t>Dz</w:t>
            </w:r>
            <w:proofErr w:type="spellEnd"/>
            <w:r w:rsidRPr="007920D7">
              <w:rPr>
                <w:rFonts w:cs="Arial"/>
              </w:rPr>
              <w:t xml:space="preserve"> .U. z 2016 r., poz. 1034 z </w:t>
            </w:r>
            <w:proofErr w:type="spellStart"/>
            <w:r w:rsidRPr="007920D7">
              <w:rPr>
                <w:rFonts w:cs="Arial"/>
              </w:rPr>
              <w:t>pó</w:t>
            </w:r>
            <w:r w:rsidRPr="007920D7">
              <w:rPr>
                <w:rFonts w:eastAsia="TimesNewRoman" w:cs="Arial"/>
              </w:rPr>
              <w:t>ź</w:t>
            </w:r>
            <w:r w:rsidRPr="007920D7">
              <w:rPr>
                <w:rFonts w:cs="Arial"/>
              </w:rPr>
              <w:t>n</w:t>
            </w:r>
            <w:proofErr w:type="spellEnd"/>
            <w:r w:rsidRPr="007920D7">
              <w:rPr>
                <w:rFonts w:cs="Arial"/>
              </w:rPr>
              <w:t>. zm.)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</w:tcPr>
          <w:p w14:paraId="1741A771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B3B3"/>
          </w:tcPr>
          <w:p w14:paraId="4CC15565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F5D823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5718565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07E8AB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6F171C86" w14:textId="2C25179F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69DB913C" w14:textId="77777777" w:rsidTr="006E48D1">
        <w:trPr>
          <w:trHeight w:val="263"/>
        </w:trPr>
        <w:tc>
          <w:tcPr>
            <w:tcW w:w="575" w:type="dxa"/>
            <w:vMerge/>
            <w:shd w:val="clear" w:color="auto" w:fill="auto"/>
          </w:tcPr>
          <w:p w14:paraId="0BF3502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10571AA6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Do  10 punktów</w:t>
            </w:r>
          </w:p>
        </w:tc>
        <w:tc>
          <w:tcPr>
            <w:tcW w:w="1559" w:type="dxa"/>
            <w:shd w:val="clear" w:color="auto" w:fill="auto"/>
          </w:tcPr>
          <w:p w14:paraId="78A61F67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180FAF1A" w14:textId="4ACAE4EC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CBD3583" w14:textId="3D5A430B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ABDD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896884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12372D" w14:textId="1875BABB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47965EBD" w14:textId="77777777" w:rsidTr="006E48D1">
        <w:trPr>
          <w:trHeight w:val="423"/>
        </w:trPr>
        <w:tc>
          <w:tcPr>
            <w:tcW w:w="575" w:type="dxa"/>
            <w:vMerge/>
            <w:shd w:val="clear" w:color="auto" w:fill="auto"/>
          </w:tcPr>
          <w:p w14:paraId="275FAD79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1C8ECC68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Powyżej 10 punktów (za każdy kolejny punkt)</w:t>
            </w:r>
          </w:p>
        </w:tc>
        <w:tc>
          <w:tcPr>
            <w:tcW w:w="1559" w:type="dxa"/>
            <w:shd w:val="clear" w:color="auto" w:fill="auto"/>
          </w:tcPr>
          <w:p w14:paraId="2D447644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679E94B" w14:textId="4312FC58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DF7ACDF" w14:textId="64BD0919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FE3EB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77FF9F3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C7806A" w14:textId="6D7B8A92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310C6069" w14:textId="77777777" w:rsidTr="006E48D1">
        <w:tc>
          <w:tcPr>
            <w:tcW w:w="575" w:type="dxa"/>
            <w:vMerge w:val="restart"/>
            <w:shd w:val="clear" w:color="auto" w:fill="auto"/>
          </w:tcPr>
          <w:p w14:paraId="6EBD58CA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5.</w:t>
            </w:r>
          </w:p>
        </w:tc>
        <w:tc>
          <w:tcPr>
            <w:tcW w:w="5059" w:type="dxa"/>
            <w:shd w:val="clear" w:color="auto" w:fill="auto"/>
          </w:tcPr>
          <w:p w14:paraId="71043F4E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Wznowienie znaków granicznych lub wyznaczenie punktów granicznych</w:t>
            </w:r>
          </w:p>
        </w:tc>
        <w:tc>
          <w:tcPr>
            <w:tcW w:w="1559" w:type="dxa"/>
            <w:shd w:val="clear" w:color="auto" w:fill="B3B3B3"/>
          </w:tcPr>
          <w:p w14:paraId="4AFD9257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3B3B3"/>
          </w:tcPr>
          <w:p w14:paraId="7CE3E8F2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3B3B3"/>
          </w:tcPr>
          <w:p w14:paraId="4E6C87D8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34A45418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22E573FC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3B3B3"/>
          </w:tcPr>
          <w:p w14:paraId="1F3AE268" w14:textId="43A4C34F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29FE735B" w14:textId="77777777" w:rsidTr="006E48D1">
        <w:tc>
          <w:tcPr>
            <w:tcW w:w="575" w:type="dxa"/>
            <w:vMerge/>
            <w:shd w:val="clear" w:color="auto" w:fill="auto"/>
          </w:tcPr>
          <w:p w14:paraId="42DB7190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77A07DD9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Do 10 punktów</w:t>
            </w:r>
          </w:p>
        </w:tc>
        <w:tc>
          <w:tcPr>
            <w:tcW w:w="1559" w:type="dxa"/>
            <w:shd w:val="clear" w:color="auto" w:fill="auto"/>
          </w:tcPr>
          <w:p w14:paraId="6308D42F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4C0EDB5" w14:textId="003BF6C9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86C2267" w14:textId="4A6783E6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0A79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548E4C4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DAA526" w14:textId="579F4C8F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702CE50B" w14:textId="77777777" w:rsidTr="006E48D1">
        <w:tc>
          <w:tcPr>
            <w:tcW w:w="575" w:type="dxa"/>
            <w:vMerge/>
            <w:shd w:val="clear" w:color="auto" w:fill="auto"/>
          </w:tcPr>
          <w:p w14:paraId="219C27A7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7EA9F0FB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Powyżej 10 punktów (za każdy kolejny punkt)</w:t>
            </w:r>
          </w:p>
        </w:tc>
        <w:tc>
          <w:tcPr>
            <w:tcW w:w="1559" w:type="dxa"/>
            <w:shd w:val="clear" w:color="auto" w:fill="auto"/>
          </w:tcPr>
          <w:p w14:paraId="588EB9AE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67622A5" w14:textId="509B002F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D1C1D5D" w14:textId="17772389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F315C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84E90D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354F38" w14:textId="287CEC60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055BAFBE" w14:textId="77777777" w:rsidTr="006E48D1">
        <w:trPr>
          <w:trHeight w:val="629"/>
        </w:trPr>
        <w:tc>
          <w:tcPr>
            <w:tcW w:w="575" w:type="dxa"/>
            <w:shd w:val="clear" w:color="auto" w:fill="auto"/>
          </w:tcPr>
          <w:p w14:paraId="055BBEB3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6.</w:t>
            </w:r>
          </w:p>
        </w:tc>
        <w:tc>
          <w:tcPr>
            <w:tcW w:w="5059" w:type="dxa"/>
            <w:shd w:val="clear" w:color="auto" w:fill="auto"/>
          </w:tcPr>
          <w:p w14:paraId="2BAF9B7E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Sporz</w:t>
            </w:r>
            <w:r w:rsidRPr="007920D7">
              <w:rPr>
                <w:rFonts w:eastAsia="TimesNewRoman" w:cs="Arial"/>
              </w:rPr>
              <w:t>ą</w:t>
            </w:r>
            <w:r w:rsidRPr="007920D7">
              <w:rPr>
                <w:rFonts w:cs="Arial"/>
              </w:rPr>
              <w:t>dzenie mapy do celów prawnych - mapa do ustalenia słu</w:t>
            </w:r>
            <w:r w:rsidRPr="007920D7">
              <w:rPr>
                <w:rFonts w:eastAsia="TimesNewRoman" w:cs="Arial"/>
              </w:rPr>
              <w:t>ż</w:t>
            </w:r>
            <w:r w:rsidRPr="007920D7">
              <w:rPr>
                <w:rFonts w:cs="Arial"/>
              </w:rPr>
              <w:t>ebno</w:t>
            </w:r>
            <w:r w:rsidRPr="007920D7">
              <w:rPr>
                <w:rFonts w:eastAsia="TimesNewRoman" w:cs="Arial"/>
              </w:rPr>
              <w:t>ś</w:t>
            </w:r>
            <w:r w:rsidRPr="007920D7">
              <w:rPr>
                <w:rFonts w:cs="Arial"/>
              </w:rPr>
              <w:t>ci</w:t>
            </w:r>
          </w:p>
        </w:tc>
        <w:tc>
          <w:tcPr>
            <w:tcW w:w="1559" w:type="dxa"/>
            <w:shd w:val="clear" w:color="auto" w:fill="auto"/>
          </w:tcPr>
          <w:p w14:paraId="0AECE8AC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DA6D54B" w14:textId="1DA6623A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4516AAC" w14:textId="6562E2DF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62CD1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E77C68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A209B9" w14:textId="14ED912F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5B8006E1" w14:textId="77777777" w:rsidTr="006E48D1">
        <w:trPr>
          <w:trHeight w:val="899"/>
        </w:trPr>
        <w:tc>
          <w:tcPr>
            <w:tcW w:w="575" w:type="dxa"/>
            <w:shd w:val="clear" w:color="auto" w:fill="auto"/>
          </w:tcPr>
          <w:p w14:paraId="2971B29B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7.</w:t>
            </w:r>
          </w:p>
        </w:tc>
        <w:tc>
          <w:tcPr>
            <w:tcW w:w="5059" w:type="dxa"/>
            <w:shd w:val="clear" w:color="auto" w:fill="auto"/>
          </w:tcPr>
          <w:p w14:paraId="09DD9D70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Sporządzenie dokumentacji do celów prawnych dla nieruchomości  nie podlegających podziałowi (wyciągi z wykazów zmian gruntowych, protokoły badania ksiąg wieczystych, wykazy synchronizacyjne)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ED75F5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1D2E82F" w14:textId="5A82951E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250C" w14:textId="1312FD0D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0C42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90F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72416" w14:textId="639C94CB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692C4C7D" w14:textId="77777777" w:rsidTr="006E48D1">
        <w:trPr>
          <w:trHeight w:val="772"/>
        </w:trPr>
        <w:tc>
          <w:tcPr>
            <w:tcW w:w="575" w:type="dxa"/>
            <w:vMerge w:val="restart"/>
            <w:shd w:val="clear" w:color="auto" w:fill="auto"/>
          </w:tcPr>
          <w:p w14:paraId="5994C9FE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lastRenderedPageBreak/>
              <w:t>8.</w:t>
            </w:r>
          </w:p>
        </w:tc>
        <w:tc>
          <w:tcPr>
            <w:tcW w:w="5059" w:type="dxa"/>
            <w:shd w:val="clear" w:color="auto" w:fill="auto"/>
          </w:tcPr>
          <w:p w14:paraId="3C15FBED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Stabilizacja w terenie punktów granicznych</w:t>
            </w:r>
          </w:p>
        </w:tc>
        <w:tc>
          <w:tcPr>
            <w:tcW w:w="1559" w:type="dxa"/>
            <w:shd w:val="clear" w:color="auto" w:fill="B3B3B3"/>
          </w:tcPr>
          <w:p w14:paraId="326E8718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B3B3B3"/>
          </w:tcPr>
          <w:p w14:paraId="55416EF2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3B3B3"/>
          </w:tcPr>
          <w:p w14:paraId="4A4A21D7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19010C79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234C8BB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3B3B3"/>
          </w:tcPr>
          <w:p w14:paraId="58484FDA" w14:textId="2604DAD9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6F53A8E4" w14:textId="77777777" w:rsidTr="006E48D1">
        <w:trPr>
          <w:trHeight w:val="708"/>
        </w:trPr>
        <w:tc>
          <w:tcPr>
            <w:tcW w:w="575" w:type="dxa"/>
            <w:vMerge/>
            <w:shd w:val="clear" w:color="auto" w:fill="auto"/>
          </w:tcPr>
          <w:p w14:paraId="637F3FA2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23B91D18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>Do dwóch pierwszych działek</w:t>
            </w:r>
          </w:p>
        </w:tc>
        <w:tc>
          <w:tcPr>
            <w:tcW w:w="1559" w:type="dxa"/>
            <w:shd w:val="clear" w:color="auto" w:fill="auto"/>
          </w:tcPr>
          <w:p w14:paraId="0F9DE322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71F58C8" w14:textId="27D75048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89DCACB" w14:textId="5E9F7EFB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9BB4A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EDD322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12F527" w14:textId="4A9930B1" w:rsidR="00850547" w:rsidRPr="007920D7" w:rsidRDefault="00850547" w:rsidP="003104EC">
            <w:pPr>
              <w:rPr>
                <w:rFonts w:cs="Arial"/>
              </w:rPr>
            </w:pPr>
          </w:p>
        </w:tc>
      </w:tr>
      <w:tr w:rsidR="00444770" w:rsidRPr="007920D7" w14:paraId="7B88B467" w14:textId="77777777" w:rsidTr="006E48D1">
        <w:trPr>
          <w:trHeight w:val="714"/>
        </w:trPr>
        <w:tc>
          <w:tcPr>
            <w:tcW w:w="575" w:type="dxa"/>
            <w:vMerge/>
            <w:shd w:val="clear" w:color="auto" w:fill="auto"/>
          </w:tcPr>
          <w:p w14:paraId="778316DB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5059" w:type="dxa"/>
            <w:shd w:val="clear" w:color="auto" w:fill="auto"/>
          </w:tcPr>
          <w:p w14:paraId="7B10BC47" w14:textId="77777777" w:rsidR="00850547" w:rsidRPr="007920D7" w:rsidRDefault="00850547" w:rsidP="003104EC">
            <w:pPr>
              <w:rPr>
                <w:rFonts w:cs="Arial"/>
              </w:rPr>
            </w:pPr>
            <w:r w:rsidRPr="007920D7">
              <w:rPr>
                <w:rFonts w:cs="Arial"/>
              </w:rPr>
              <w:t xml:space="preserve">Do każdej następnej działki </w:t>
            </w:r>
          </w:p>
        </w:tc>
        <w:tc>
          <w:tcPr>
            <w:tcW w:w="1559" w:type="dxa"/>
            <w:shd w:val="clear" w:color="auto" w:fill="auto"/>
          </w:tcPr>
          <w:p w14:paraId="4C13DF36" w14:textId="77777777" w:rsidR="00850547" w:rsidRPr="007920D7" w:rsidRDefault="00850547" w:rsidP="003104EC">
            <w:pPr>
              <w:rPr>
                <w:rFonts w:cs="Arial"/>
              </w:rPr>
            </w:pPr>
            <w:r w:rsidRPr="00B510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166F85B" w14:textId="600B327C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6527773" w14:textId="0A2F9F9E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D600D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1418EB" w14:textId="77777777" w:rsidR="00850547" w:rsidRPr="007920D7" w:rsidRDefault="00850547" w:rsidP="003104E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1AB46D" w14:textId="4BC9C194" w:rsidR="00850547" w:rsidRPr="007920D7" w:rsidRDefault="00850547" w:rsidP="003104EC">
            <w:pPr>
              <w:rPr>
                <w:rFonts w:cs="Arial"/>
              </w:rPr>
            </w:pPr>
          </w:p>
        </w:tc>
      </w:tr>
    </w:tbl>
    <w:p w14:paraId="467DC875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627FFFDA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638735BF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5525BB46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238E52EF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261060E2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5D619192" w14:textId="77777777" w:rsidR="00F77A80" w:rsidRDefault="00F77A80" w:rsidP="00F77A8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3AA4C709" w14:textId="77777777" w:rsidR="00F77A80" w:rsidRDefault="00F77A80" w:rsidP="00152E89">
      <w:pPr>
        <w:rPr>
          <w:b/>
        </w:rPr>
      </w:pPr>
    </w:p>
    <w:p w14:paraId="5E748467" w14:textId="77777777" w:rsidR="00F77A80" w:rsidRDefault="00F77A80" w:rsidP="00F77A80">
      <w:pPr>
        <w:jc w:val="right"/>
        <w:rPr>
          <w:b/>
        </w:rPr>
      </w:pPr>
    </w:p>
    <w:p w14:paraId="37083EFB" w14:textId="77777777" w:rsidR="00F77A80" w:rsidRDefault="00F77A80" w:rsidP="00F77A80">
      <w:pPr>
        <w:jc w:val="right"/>
        <w:rPr>
          <w:b/>
        </w:rPr>
      </w:pPr>
    </w:p>
    <w:p w14:paraId="6AB24B45" w14:textId="77777777" w:rsidR="00043802" w:rsidRDefault="00043802"/>
    <w:sectPr w:rsidR="00043802" w:rsidSect="00E45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9B"/>
    <w:rsid w:val="000055B8"/>
    <w:rsid w:val="00043802"/>
    <w:rsid w:val="000A0705"/>
    <w:rsid w:val="00152E89"/>
    <w:rsid w:val="00206532"/>
    <w:rsid w:val="00227451"/>
    <w:rsid w:val="002843A0"/>
    <w:rsid w:val="002A6F78"/>
    <w:rsid w:val="002C7D5E"/>
    <w:rsid w:val="00391AA3"/>
    <w:rsid w:val="0043022F"/>
    <w:rsid w:val="00444770"/>
    <w:rsid w:val="0047797C"/>
    <w:rsid w:val="005B1CD9"/>
    <w:rsid w:val="005B2698"/>
    <w:rsid w:val="00676C1B"/>
    <w:rsid w:val="006E48D1"/>
    <w:rsid w:val="00850547"/>
    <w:rsid w:val="00903050"/>
    <w:rsid w:val="009C6D12"/>
    <w:rsid w:val="00A368B1"/>
    <w:rsid w:val="00B71782"/>
    <w:rsid w:val="00C15DE6"/>
    <w:rsid w:val="00CB26AF"/>
    <w:rsid w:val="00CE3489"/>
    <w:rsid w:val="00D129CC"/>
    <w:rsid w:val="00D9045B"/>
    <w:rsid w:val="00E01B94"/>
    <w:rsid w:val="00E10021"/>
    <w:rsid w:val="00E15E12"/>
    <w:rsid w:val="00E45A97"/>
    <w:rsid w:val="00F77A80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650D"/>
  <w15:chartTrackingRefBased/>
  <w15:docId w15:val="{17A30800-5631-4350-A6E2-63B1279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A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9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50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Tańcula</dc:creator>
  <cp:keywords/>
  <dc:description/>
  <cp:lastModifiedBy>Marzena Tańcula</cp:lastModifiedBy>
  <cp:revision>37</cp:revision>
  <dcterms:created xsi:type="dcterms:W3CDTF">2018-06-11T13:36:00Z</dcterms:created>
  <dcterms:modified xsi:type="dcterms:W3CDTF">2018-07-02T14:39:00Z</dcterms:modified>
</cp:coreProperties>
</file>