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2B" w:rsidRDefault="00423E2B" w:rsidP="00423E2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INFORMACJA O WYBORACH </w:t>
      </w:r>
      <w:r>
        <w:rPr>
          <w:b/>
          <w:sz w:val="28"/>
          <w:szCs w:val="28"/>
        </w:rPr>
        <w:br/>
        <w:t>DO RADY JEDNOSTKI POMOCNICZEJ - DZIELNICY ŚRODULA</w:t>
      </w:r>
    </w:p>
    <w:p w:rsidR="00423E2B" w:rsidRDefault="00423E2B" w:rsidP="00423E2B">
      <w:pPr>
        <w:spacing w:line="276" w:lineRule="auto"/>
        <w:jc w:val="both"/>
        <w:rPr>
          <w:b/>
          <w:sz w:val="28"/>
          <w:szCs w:val="28"/>
        </w:rPr>
      </w:pPr>
    </w:p>
    <w:p w:rsidR="00423E2B" w:rsidRDefault="00423E2B" w:rsidP="00423E2B">
      <w:pPr>
        <w:spacing w:line="276" w:lineRule="auto"/>
        <w:jc w:val="both"/>
        <w:rPr>
          <w:b/>
          <w:sz w:val="28"/>
          <w:szCs w:val="28"/>
        </w:rPr>
      </w:pPr>
    </w:p>
    <w:p w:rsidR="00423E2B" w:rsidRDefault="00423E2B" w:rsidP="00423E2B">
      <w:pPr>
        <w:spacing w:line="276" w:lineRule="auto"/>
        <w:jc w:val="both"/>
      </w:pPr>
    </w:p>
    <w:p w:rsidR="00423E2B" w:rsidRDefault="00423E2B" w:rsidP="00423E2B">
      <w:pPr>
        <w:spacing w:line="276" w:lineRule="auto"/>
        <w:ind w:firstLine="708"/>
        <w:jc w:val="both"/>
        <w:rPr>
          <w:color w:val="091610"/>
          <w:sz w:val="22"/>
        </w:rPr>
      </w:pPr>
      <w:r>
        <w:rPr>
          <w:sz w:val="22"/>
        </w:rPr>
        <w:t>Na podstawie art. 30 ust. 1 ustawy z dnia 8 marca 1990 r. o samorządzie gminnym (</w:t>
      </w:r>
      <w:proofErr w:type="spellStart"/>
      <w:r>
        <w:rPr>
          <w:sz w:val="22"/>
        </w:rPr>
        <w:t>t.j</w:t>
      </w:r>
      <w:proofErr w:type="spellEnd"/>
      <w:r>
        <w:rPr>
          <w:sz w:val="22"/>
        </w:rPr>
        <w:t xml:space="preserve">. Dz. U. </w:t>
      </w:r>
      <w:r>
        <w:rPr>
          <w:sz w:val="22"/>
        </w:rPr>
        <w:br/>
        <w:t xml:space="preserve">z 2016 r. poz. 446,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zm</w:t>
      </w:r>
      <w:proofErr w:type="spellEnd"/>
      <w:r>
        <w:rPr>
          <w:sz w:val="22"/>
        </w:rPr>
        <w:t xml:space="preserve">), Uchwały </w:t>
      </w:r>
      <w:r>
        <w:rPr>
          <w:iCs/>
          <w:color w:val="091610"/>
          <w:sz w:val="22"/>
        </w:rPr>
        <w:t xml:space="preserve">Nr </w:t>
      </w:r>
      <w:r w:rsidR="00DC0D26">
        <w:rPr>
          <w:iCs/>
          <w:color w:val="091610"/>
          <w:sz w:val="22"/>
        </w:rPr>
        <w:t>64/</w:t>
      </w:r>
      <w:r>
        <w:rPr>
          <w:iCs/>
          <w:color w:val="091610"/>
          <w:sz w:val="22"/>
        </w:rPr>
        <w:t xml:space="preserve">LII/2017 Rady Miejskiej </w:t>
      </w:r>
      <w:r>
        <w:rPr>
          <w:color w:val="091610"/>
          <w:sz w:val="22"/>
        </w:rPr>
        <w:t xml:space="preserve">w </w:t>
      </w:r>
      <w:r>
        <w:rPr>
          <w:iCs/>
          <w:color w:val="091610"/>
          <w:sz w:val="22"/>
        </w:rPr>
        <w:t xml:space="preserve">Sosnowcu </w:t>
      </w:r>
      <w:r>
        <w:rPr>
          <w:color w:val="091610"/>
          <w:sz w:val="22"/>
        </w:rPr>
        <w:t xml:space="preserve">z </w:t>
      </w:r>
      <w:r>
        <w:rPr>
          <w:iCs/>
          <w:color w:val="091610"/>
          <w:sz w:val="22"/>
        </w:rPr>
        <w:t xml:space="preserve">dnia </w:t>
      </w:r>
      <w:r>
        <w:rPr>
          <w:iCs/>
          <w:color w:val="091610"/>
          <w:sz w:val="22"/>
        </w:rPr>
        <w:br/>
      </w:r>
      <w:r w:rsidR="00DC0D26">
        <w:rPr>
          <w:color w:val="091610"/>
          <w:sz w:val="22"/>
        </w:rPr>
        <w:t>31 sierpnia</w:t>
      </w:r>
      <w:r>
        <w:rPr>
          <w:color w:val="091610"/>
          <w:sz w:val="22"/>
        </w:rPr>
        <w:t xml:space="preserve"> </w:t>
      </w:r>
      <w:r>
        <w:rPr>
          <w:iCs/>
          <w:color w:val="091610"/>
          <w:sz w:val="22"/>
        </w:rPr>
        <w:t xml:space="preserve">2017 roku </w:t>
      </w:r>
      <w:r>
        <w:rPr>
          <w:color w:val="091610"/>
          <w:sz w:val="22"/>
        </w:rPr>
        <w:t xml:space="preserve">w </w:t>
      </w:r>
      <w:r>
        <w:rPr>
          <w:iCs/>
          <w:color w:val="091610"/>
          <w:sz w:val="22"/>
        </w:rPr>
        <w:t xml:space="preserve">sprawie </w:t>
      </w:r>
      <w:r>
        <w:rPr>
          <w:color w:val="091610"/>
          <w:sz w:val="22"/>
        </w:rPr>
        <w:t>zarządzenia wyborów do Rady jednostk</w:t>
      </w:r>
      <w:r>
        <w:rPr>
          <w:color w:val="000201"/>
          <w:sz w:val="22"/>
        </w:rPr>
        <w:t xml:space="preserve">i </w:t>
      </w:r>
      <w:r>
        <w:rPr>
          <w:color w:val="091610"/>
          <w:sz w:val="22"/>
        </w:rPr>
        <w:t xml:space="preserve">pomocniczej - Dzielnicy Środula </w:t>
      </w:r>
      <w:r>
        <w:rPr>
          <w:iCs/>
          <w:color w:val="091610"/>
          <w:sz w:val="22"/>
        </w:rPr>
        <w:t xml:space="preserve">oraz §15 ust. 4 Statutu Dzielnicy </w:t>
      </w:r>
      <w:r>
        <w:rPr>
          <w:color w:val="091610"/>
          <w:sz w:val="22"/>
        </w:rPr>
        <w:t>Środula</w:t>
      </w:r>
      <w:r>
        <w:rPr>
          <w:iCs/>
          <w:color w:val="091610"/>
          <w:sz w:val="22"/>
        </w:rPr>
        <w:t xml:space="preserve"> w Sosnowcu, stanowiącego załącznik do Uchwały </w:t>
      </w:r>
      <w:r>
        <w:rPr>
          <w:sz w:val="22"/>
        </w:rPr>
        <w:t xml:space="preserve">nr 445/XXVIII/2012 Rady Miejskiej w Sosnowcu z dnia 30 sierpnia 2012 r. w sprawie nadania Statutu jednostce pomocniczej -  Dzielnicy </w:t>
      </w:r>
      <w:r>
        <w:rPr>
          <w:color w:val="091610"/>
          <w:sz w:val="22"/>
        </w:rPr>
        <w:t>Środula</w:t>
      </w:r>
      <w:r>
        <w:rPr>
          <w:bCs/>
          <w:sz w:val="22"/>
        </w:rPr>
        <w:t xml:space="preserve">, przeprowadzenie wyborów wyznaczone zostało </w:t>
      </w:r>
      <w:r>
        <w:rPr>
          <w:b/>
          <w:bCs/>
          <w:sz w:val="22"/>
          <w:u w:val="single"/>
        </w:rPr>
        <w:t xml:space="preserve">na dzień </w:t>
      </w:r>
      <w:r w:rsidR="00DC0D26">
        <w:rPr>
          <w:b/>
          <w:bCs/>
          <w:sz w:val="22"/>
          <w:u w:val="single"/>
        </w:rPr>
        <w:t>19</w:t>
      </w:r>
      <w:r>
        <w:rPr>
          <w:b/>
          <w:bCs/>
          <w:sz w:val="22"/>
          <w:u w:val="single"/>
        </w:rPr>
        <w:t xml:space="preserve"> </w:t>
      </w:r>
      <w:r w:rsidR="00DC0D26">
        <w:rPr>
          <w:b/>
          <w:bCs/>
          <w:sz w:val="22"/>
          <w:u w:val="single"/>
        </w:rPr>
        <w:t>listopada</w:t>
      </w:r>
      <w:r>
        <w:rPr>
          <w:b/>
          <w:bCs/>
          <w:sz w:val="22"/>
          <w:u w:val="single"/>
        </w:rPr>
        <w:t xml:space="preserve"> 2017 r. </w:t>
      </w:r>
    </w:p>
    <w:p w:rsidR="00423E2B" w:rsidRDefault="00423E2B" w:rsidP="00423E2B">
      <w:pPr>
        <w:spacing w:line="276" w:lineRule="auto"/>
        <w:ind w:firstLine="708"/>
        <w:jc w:val="both"/>
        <w:rPr>
          <w:bCs/>
          <w:sz w:val="22"/>
        </w:rPr>
      </w:pPr>
      <w:r>
        <w:rPr>
          <w:bCs/>
          <w:sz w:val="22"/>
        </w:rPr>
        <w:t>Czynności wyborcze odbywać się będą zgodnie z uregulowaniami zawartymi w Statucie jednostki pomocniczej (skan statutu w załączeniu).</w:t>
      </w:r>
    </w:p>
    <w:p w:rsidR="00423E2B" w:rsidRDefault="00423E2B" w:rsidP="00423E2B">
      <w:pPr>
        <w:spacing w:line="276" w:lineRule="auto"/>
        <w:ind w:firstLine="708"/>
        <w:jc w:val="both"/>
        <w:rPr>
          <w:bCs/>
          <w:sz w:val="22"/>
        </w:rPr>
      </w:pPr>
    </w:p>
    <w:p w:rsidR="00423E2B" w:rsidRDefault="00423E2B" w:rsidP="00423E2B">
      <w:pPr>
        <w:spacing w:line="276" w:lineRule="auto"/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Czynności wyborcze:</w:t>
      </w:r>
    </w:p>
    <w:p w:rsidR="00423E2B" w:rsidRDefault="00423E2B" w:rsidP="00423E2B">
      <w:pPr>
        <w:numPr>
          <w:ilvl w:val="0"/>
          <w:numId w:val="1"/>
        </w:numPr>
        <w:spacing w:line="276" w:lineRule="auto"/>
        <w:jc w:val="both"/>
        <w:rPr>
          <w:bCs/>
          <w:sz w:val="22"/>
        </w:rPr>
      </w:pPr>
      <w:r>
        <w:rPr>
          <w:bCs/>
          <w:sz w:val="22"/>
        </w:rPr>
        <w:t>od 1</w:t>
      </w:r>
      <w:r w:rsidR="00DC0D26">
        <w:rPr>
          <w:bCs/>
          <w:sz w:val="22"/>
        </w:rPr>
        <w:t>0</w:t>
      </w:r>
      <w:r>
        <w:rPr>
          <w:bCs/>
          <w:sz w:val="22"/>
        </w:rPr>
        <w:t xml:space="preserve"> </w:t>
      </w:r>
      <w:r w:rsidR="00DC0D26">
        <w:rPr>
          <w:bCs/>
          <w:sz w:val="22"/>
        </w:rPr>
        <w:t>października</w:t>
      </w:r>
      <w:r>
        <w:rPr>
          <w:bCs/>
          <w:sz w:val="22"/>
        </w:rPr>
        <w:t xml:space="preserve"> 2017 r. do 20 </w:t>
      </w:r>
      <w:r w:rsidR="00DC0D26">
        <w:rPr>
          <w:bCs/>
          <w:sz w:val="22"/>
        </w:rPr>
        <w:t>października</w:t>
      </w:r>
      <w:r>
        <w:rPr>
          <w:bCs/>
          <w:sz w:val="22"/>
        </w:rPr>
        <w:t xml:space="preserve"> 2017 r dyżury Komisji Wyborczej - zgłaszanie Komisji Wyborczej list kandydatów do Rady jednostki pomocniczej- Dzielnicy </w:t>
      </w:r>
      <w:r>
        <w:rPr>
          <w:color w:val="091610"/>
          <w:sz w:val="22"/>
        </w:rPr>
        <w:t>Środula</w:t>
      </w:r>
      <w:r>
        <w:rPr>
          <w:bCs/>
          <w:sz w:val="22"/>
        </w:rPr>
        <w:t>.</w:t>
      </w:r>
    </w:p>
    <w:p w:rsidR="00423E2B" w:rsidRDefault="00423E2B" w:rsidP="00423E2B">
      <w:pPr>
        <w:spacing w:line="276" w:lineRule="auto"/>
        <w:ind w:left="720"/>
        <w:jc w:val="both"/>
        <w:rPr>
          <w:bCs/>
          <w:sz w:val="22"/>
        </w:rPr>
      </w:pPr>
    </w:p>
    <w:p w:rsidR="00423E2B" w:rsidRDefault="00423E2B" w:rsidP="00423E2B">
      <w:pPr>
        <w:spacing w:line="276" w:lineRule="auto"/>
        <w:ind w:firstLine="360"/>
        <w:jc w:val="both"/>
        <w:rPr>
          <w:bCs/>
          <w:sz w:val="22"/>
        </w:rPr>
      </w:pPr>
      <w:r>
        <w:rPr>
          <w:bCs/>
          <w:sz w:val="22"/>
        </w:rPr>
        <w:t xml:space="preserve"> Harmonogram posiedzeń Komisji Wyborczej:</w:t>
      </w:r>
    </w:p>
    <w:p w:rsidR="00423E2B" w:rsidRDefault="00423E2B" w:rsidP="00423E2B">
      <w:pPr>
        <w:ind w:left="708"/>
        <w:jc w:val="both"/>
        <w:rPr>
          <w:b/>
          <w:sz w:val="22"/>
        </w:rPr>
      </w:pPr>
      <w:r>
        <w:rPr>
          <w:b/>
          <w:sz w:val="22"/>
        </w:rPr>
        <w:t>1</w:t>
      </w:r>
      <w:r w:rsidR="00DC0D26">
        <w:rPr>
          <w:b/>
          <w:sz w:val="22"/>
        </w:rPr>
        <w:t>0</w:t>
      </w:r>
      <w:r>
        <w:rPr>
          <w:b/>
          <w:sz w:val="22"/>
        </w:rPr>
        <w:t>.</w:t>
      </w:r>
      <w:r w:rsidR="00DC0D26">
        <w:rPr>
          <w:b/>
          <w:sz w:val="22"/>
        </w:rPr>
        <w:t>10</w:t>
      </w:r>
      <w:r>
        <w:rPr>
          <w:b/>
          <w:sz w:val="22"/>
        </w:rPr>
        <w:t>.2017 r. w godzinach od 7</w:t>
      </w:r>
      <w:r>
        <w:rPr>
          <w:b/>
          <w:sz w:val="22"/>
          <w:vertAlign w:val="superscript"/>
        </w:rPr>
        <w:t>30</w:t>
      </w:r>
      <w:r>
        <w:rPr>
          <w:b/>
          <w:sz w:val="22"/>
        </w:rPr>
        <w:t xml:space="preserve"> do 15</w:t>
      </w:r>
      <w:r>
        <w:rPr>
          <w:b/>
          <w:sz w:val="22"/>
          <w:vertAlign w:val="superscript"/>
        </w:rPr>
        <w:t>30</w:t>
      </w:r>
      <w:r>
        <w:rPr>
          <w:sz w:val="22"/>
        </w:rPr>
        <w:t xml:space="preserve"> Urząd Miejski w Sosnowcu, aleja Zwycięstwa 20, pokój </w:t>
      </w:r>
      <w:smartTag w:uri="urn:schemas-microsoft-com:office:smarttags" w:element="metricconverter">
        <w:smartTagPr>
          <w:attr w:name="ProductID" w:val="203 A"/>
        </w:smartTagPr>
        <w:r>
          <w:rPr>
            <w:sz w:val="22"/>
          </w:rPr>
          <w:t>203 A</w:t>
        </w:r>
      </w:smartTag>
    </w:p>
    <w:p w:rsidR="00423E2B" w:rsidRDefault="00423E2B" w:rsidP="00423E2B">
      <w:pPr>
        <w:ind w:left="708"/>
        <w:jc w:val="both"/>
        <w:rPr>
          <w:b/>
          <w:sz w:val="22"/>
        </w:rPr>
      </w:pPr>
      <w:r>
        <w:rPr>
          <w:b/>
          <w:sz w:val="22"/>
        </w:rPr>
        <w:t>1</w:t>
      </w:r>
      <w:r w:rsidR="00DC0D26">
        <w:rPr>
          <w:b/>
          <w:sz w:val="22"/>
        </w:rPr>
        <w:t>2</w:t>
      </w:r>
      <w:r>
        <w:rPr>
          <w:b/>
          <w:sz w:val="22"/>
        </w:rPr>
        <w:t>.</w:t>
      </w:r>
      <w:r w:rsidR="00DC0D26">
        <w:rPr>
          <w:b/>
          <w:sz w:val="22"/>
        </w:rPr>
        <w:t>10</w:t>
      </w:r>
      <w:r>
        <w:rPr>
          <w:b/>
          <w:sz w:val="22"/>
        </w:rPr>
        <w:t>.2017 r. w godzinach od 7</w:t>
      </w:r>
      <w:r>
        <w:rPr>
          <w:b/>
          <w:sz w:val="22"/>
          <w:vertAlign w:val="superscript"/>
        </w:rPr>
        <w:t>30</w:t>
      </w:r>
      <w:r>
        <w:rPr>
          <w:b/>
          <w:sz w:val="22"/>
        </w:rPr>
        <w:t xml:space="preserve"> do 15</w:t>
      </w:r>
      <w:r>
        <w:rPr>
          <w:b/>
          <w:sz w:val="22"/>
          <w:vertAlign w:val="superscript"/>
        </w:rPr>
        <w:t>30</w:t>
      </w:r>
      <w:r>
        <w:rPr>
          <w:sz w:val="22"/>
        </w:rPr>
        <w:t xml:space="preserve"> Urząd Miejski w Sosnowcu, aleja Zwycięstwa 20, pokój </w:t>
      </w:r>
      <w:smartTag w:uri="urn:schemas-microsoft-com:office:smarttags" w:element="metricconverter">
        <w:smartTagPr>
          <w:attr w:name="ProductID" w:val="203 A"/>
        </w:smartTagPr>
        <w:r>
          <w:rPr>
            <w:sz w:val="22"/>
          </w:rPr>
          <w:t>203 A</w:t>
        </w:r>
      </w:smartTag>
    </w:p>
    <w:p w:rsidR="00423E2B" w:rsidRDefault="00423E2B" w:rsidP="00423E2B">
      <w:pPr>
        <w:ind w:left="708"/>
        <w:jc w:val="both"/>
        <w:rPr>
          <w:b/>
          <w:sz w:val="22"/>
        </w:rPr>
      </w:pPr>
      <w:r>
        <w:rPr>
          <w:b/>
          <w:sz w:val="22"/>
        </w:rPr>
        <w:t>1</w:t>
      </w:r>
      <w:r w:rsidR="00DC0D26">
        <w:rPr>
          <w:b/>
          <w:sz w:val="22"/>
        </w:rPr>
        <w:t>6</w:t>
      </w:r>
      <w:r>
        <w:rPr>
          <w:b/>
          <w:sz w:val="22"/>
        </w:rPr>
        <w:t>.</w:t>
      </w:r>
      <w:r w:rsidR="00DC0D26">
        <w:rPr>
          <w:b/>
          <w:sz w:val="22"/>
        </w:rPr>
        <w:t>10</w:t>
      </w:r>
      <w:r>
        <w:rPr>
          <w:b/>
          <w:sz w:val="22"/>
        </w:rPr>
        <w:t>.2017 r. w godzinach od 7</w:t>
      </w:r>
      <w:r>
        <w:rPr>
          <w:b/>
          <w:sz w:val="22"/>
          <w:vertAlign w:val="superscript"/>
        </w:rPr>
        <w:t>30</w:t>
      </w:r>
      <w:r w:rsidR="00DC0D26">
        <w:rPr>
          <w:b/>
          <w:sz w:val="22"/>
        </w:rPr>
        <w:t xml:space="preserve"> do 18</w:t>
      </w:r>
      <w:r w:rsidR="00DC0D26">
        <w:rPr>
          <w:b/>
          <w:sz w:val="22"/>
          <w:vertAlign w:val="superscript"/>
        </w:rPr>
        <w:t>0</w:t>
      </w:r>
      <w:r>
        <w:rPr>
          <w:b/>
          <w:sz w:val="22"/>
          <w:vertAlign w:val="superscript"/>
        </w:rPr>
        <w:t>0</w:t>
      </w:r>
      <w:r>
        <w:rPr>
          <w:sz w:val="22"/>
        </w:rPr>
        <w:t xml:space="preserve"> Urząd Miejski w Sosnowcu, aleja Zwycięstwa 20, pokój </w:t>
      </w:r>
      <w:smartTag w:uri="urn:schemas-microsoft-com:office:smarttags" w:element="metricconverter">
        <w:smartTagPr>
          <w:attr w:name="ProductID" w:val="203 A"/>
        </w:smartTagPr>
        <w:r>
          <w:rPr>
            <w:sz w:val="22"/>
          </w:rPr>
          <w:t>203 A</w:t>
        </w:r>
      </w:smartTag>
    </w:p>
    <w:p w:rsidR="00423E2B" w:rsidRDefault="00423E2B" w:rsidP="00423E2B">
      <w:pPr>
        <w:ind w:left="708"/>
        <w:jc w:val="both"/>
        <w:rPr>
          <w:b/>
          <w:sz w:val="22"/>
        </w:rPr>
      </w:pPr>
      <w:r>
        <w:rPr>
          <w:b/>
          <w:sz w:val="22"/>
        </w:rPr>
        <w:t>1</w:t>
      </w:r>
      <w:r w:rsidR="00DC0D26">
        <w:rPr>
          <w:b/>
          <w:sz w:val="22"/>
        </w:rPr>
        <w:t>8</w:t>
      </w:r>
      <w:r>
        <w:rPr>
          <w:b/>
          <w:sz w:val="22"/>
        </w:rPr>
        <w:t>.</w:t>
      </w:r>
      <w:r w:rsidR="00DC0D26">
        <w:rPr>
          <w:b/>
          <w:sz w:val="22"/>
        </w:rPr>
        <w:t>10</w:t>
      </w:r>
      <w:r>
        <w:rPr>
          <w:b/>
          <w:sz w:val="22"/>
        </w:rPr>
        <w:t>.2017 r. w godzinach od 7</w:t>
      </w:r>
      <w:r>
        <w:rPr>
          <w:b/>
          <w:sz w:val="22"/>
          <w:vertAlign w:val="superscript"/>
        </w:rPr>
        <w:t>30</w:t>
      </w:r>
      <w:r>
        <w:rPr>
          <w:b/>
          <w:sz w:val="22"/>
        </w:rPr>
        <w:t xml:space="preserve"> do 15</w:t>
      </w:r>
      <w:r>
        <w:rPr>
          <w:b/>
          <w:sz w:val="22"/>
          <w:vertAlign w:val="superscript"/>
        </w:rPr>
        <w:t>30</w:t>
      </w:r>
      <w:r>
        <w:rPr>
          <w:sz w:val="22"/>
        </w:rPr>
        <w:t xml:space="preserve"> Urząd Miejski w Sosnowcu, aleja Zwycięstwa 20, pokój </w:t>
      </w:r>
      <w:smartTag w:uri="urn:schemas-microsoft-com:office:smarttags" w:element="metricconverter">
        <w:smartTagPr>
          <w:attr w:name="ProductID" w:val="203 A"/>
        </w:smartTagPr>
        <w:r>
          <w:rPr>
            <w:sz w:val="22"/>
          </w:rPr>
          <w:t>203 A</w:t>
        </w:r>
      </w:smartTag>
    </w:p>
    <w:p w:rsidR="00423E2B" w:rsidRDefault="00423E2B" w:rsidP="00423E2B">
      <w:pPr>
        <w:ind w:left="708"/>
        <w:jc w:val="both"/>
        <w:rPr>
          <w:sz w:val="22"/>
        </w:rPr>
      </w:pPr>
      <w:r>
        <w:rPr>
          <w:b/>
          <w:sz w:val="22"/>
        </w:rPr>
        <w:t>20.</w:t>
      </w:r>
      <w:r w:rsidR="00DC0D26">
        <w:rPr>
          <w:b/>
          <w:sz w:val="22"/>
        </w:rPr>
        <w:t>10</w:t>
      </w:r>
      <w:r>
        <w:rPr>
          <w:b/>
          <w:sz w:val="22"/>
        </w:rPr>
        <w:t>.2017 r. w godzinach od 7</w:t>
      </w:r>
      <w:r>
        <w:rPr>
          <w:b/>
          <w:sz w:val="22"/>
          <w:vertAlign w:val="superscript"/>
        </w:rPr>
        <w:t>30</w:t>
      </w:r>
      <w:r w:rsidR="00DC0D26">
        <w:rPr>
          <w:b/>
          <w:sz w:val="22"/>
        </w:rPr>
        <w:t xml:space="preserve"> do 13</w:t>
      </w:r>
      <w:r>
        <w:rPr>
          <w:b/>
          <w:sz w:val="22"/>
          <w:vertAlign w:val="superscript"/>
        </w:rPr>
        <w:t>00</w:t>
      </w:r>
      <w:r>
        <w:rPr>
          <w:sz w:val="22"/>
        </w:rPr>
        <w:t xml:space="preserve"> Urząd Miejski w Sosnowcu, aleja Zwycięstwa 20, pokój </w:t>
      </w:r>
      <w:smartTag w:uri="urn:schemas-microsoft-com:office:smarttags" w:element="metricconverter">
        <w:smartTagPr>
          <w:attr w:name="ProductID" w:val="203 A"/>
        </w:smartTagPr>
        <w:r>
          <w:rPr>
            <w:sz w:val="22"/>
          </w:rPr>
          <w:t>203 A</w:t>
        </w:r>
      </w:smartTag>
    </w:p>
    <w:p w:rsidR="00423E2B" w:rsidRDefault="00423E2B" w:rsidP="00423E2B">
      <w:pPr>
        <w:spacing w:line="276" w:lineRule="auto"/>
        <w:ind w:left="360" w:hanging="218"/>
        <w:jc w:val="both"/>
        <w:rPr>
          <w:bCs/>
          <w:sz w:val="22"/>
        </w:rPr>
      </w:pPr>
    </w:p>
    <w:p w:rsidR="00423E2B" w:rsidRDefault="00423E2B" w:rsidP="00423E2B">
      <w:pPr>
        <w:spacing w:line="276" w:lineRule="auto"/>
        <w:ind w:left="360" w:hanging="218"/>
        <w:jc w:val="both"/>
        <w:rPr>
          <w:bCs/>
          <w:sz w:val="22"/>
        </w:rPr>
      </w:pPr>
      <w:r>
        <w:rPr>
          <w:bCs/>
          <w:sz w:val="22"/>
        </w:rPr>
        <w:t xml:space="preserve">          W przypadku zmiany dyżurów informacja zostanie umieszczona na stronie internetowej.</w:t>
      </w:r>
    </w:p>
    <w:p w:rsidR="00423E2B" w:rsidRDefault="00423E2B" w:rsidP="00423E2B">
      <w:pPr>
        <w:spacing w:line="276" w:lineRule="auto"/>
        <w:ind w:left="360" w:hanging="218"/>
        <w:jc w:val="both"/>
        <w:rPr>
          <w:bCs/>
          <w:sz w:val="22"/>
        </w:rPr>
      </w:pPr>
    </w:p>
    <w:p w:rsidR="00423E2B" w:rsidRDefault="00423E2B" w:rsidP="00423E2B">
      <w:pPr>
        <w:numPr>
          <w:ilvl w:val="0"/>
          <w:numId w:val="1"/>
        </w:numPr>
        <w:spacing w:line="276" w:lineRule="auto"/>
        <w:jc w:val="both"/>
        <w:rPr>
          <w:bCs/>
          <w:sz w:val="22"/>
        </w:rPr>
      </w:pPr>
      <w:r>
        <w:rPr>
          <w:bCs/>
          <w:sz w:val="22"/>
        </w:rPr>
        <w:t xml:space="preserve">do </w:t>
      </w:r>
      <w:r w:rsidR="00DC0D26">
        <w:rPr>
          <w:bCs/>
          <w:sz w:val="22"/>
        </w:rPr>
        <w:t xml:space="preserve">30 października </w:t>
      </w:r>
      <w:r>
        <w:rPr>
          <w:bCs/>
          <w:sz w:val="22"/>
        </w:rPr>
        <w:t xml:space="preserve">2017 r.- Komisja Wyborcza  podaje do publicznej wiadomości informację </w:t>
      </w:r>
      <w:r>
        <w:rPr>
          <w:bCs/>
          <w:sz w:val="22"/>
        </w:rPr>
        <w:br/>
        <w:t xml:space="preserve">o zarejestrowanych kandydatach  do rady jednostki pomocniczej – Dzielnicy </w:t>
      </w:r>
      <w:r>
        <w:rPr>
          <w:color w:val="091610"/>
          <w:sz w:val="22"/>
        </w:rPr>
        <w:t>Środula</w:t>
      </w:r>
      <w:r>
        <w:rPr>
          <w:bCs/>
          <w:sz w:val="22"/>
        </w:rPr>
        <w:t>,</w:t>
      </w:r>
    </w:p>
    <w:p w:rsidR="00423E2B" w:rsidRDefault="00423E2B" w:rsidP="00423E2B">
      <w:pPr>
        <w:numPr>
          <w:ilvl w:val="0"/>
          <w:numId w:val="1"/>
        </w:numPr>
        <w:spacing w:line="276" w:lineRule="auto"/>
        <w:jc w:val="both"/>
        <w:rPr>
          <w:bCs/>
          <w:sz w:val="22"/>
        </w:rPr>
      </w:pPr>
      <w:r>
        <w:rPr>
          <w:bCs/>
          <w:sz w:val="22"/>
        </w:rPr>
        <w:t>do 1</w:t>
      </w:r>
      <w:r w:rsidR="00DC0D26">
        <w:rPr>
          <w:bCs/>
          <w:sz w:val="22"/>
        </w:rPr>
        <w:t>7</w:t>
      </w:r>
      <w:r>
        <w:rPr>
          <w:bCs/>
          <w:sz w:val="22"/>
        </w:rPr>
        <w:t xml:space="preserve"> </w:t>
      </w:r>
      <w:r w:rsidR="00DC0D26">
        <w:rPr>
          <w:bCs/>
          <w:sz w:val="22"/>
        </w:rPr>
        <w:t>listopada</w:t>
      </w:r>
      <w:r>
        <w:rPr>
          <w:bCs/>
          <w:sz w:val="22"/>
        </w:rPr>
        <w:t xml:space="preserve"> 2017 r.- sporządzenie spisu wyborców,</w:t>
      </w:r>
    </w:p>
    <w:p w:rsidR="00423E2B" w:rsidRDefault="00DC0D26" w:rsidP="00423E2B">
      <w:pPr>
        <w:numPr>
          <w:ilvl w:val="0"/>
          <w:numId w:val="1"/>
        </w:numPr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19 listopada </w:t>
      </w:r>
      <w:r w:rsidR="00423E2B">
        <w:rPr>
          <w:bCs/>
          <w:sz w:val="22"/>
        </w:rPr>
        <w:t>2017 r. od godz. 7</w:t>
      </w:r>
      <w:r w:rsidR="00423E2B">
        <w:rPr>
          <w:bCs/>
          <w:sz w:val="22"/>
          <w:vertAlign w:val="superscript"/>
        </w:rPr>
        <w:t xml:space="preserve">00 </w:t>
      </w:r>
      <w:r w:rsidR="00423E2B">
        <w:rPr>
          <w:bCs/>
          <w:sz w:val="22"/>
        </w:rPr>
        <w:t xml:space="preserve"> do 21</w:t>
      </w:r>
      <w:bookmarkStart w:id="0" w:name="_GoBack"/>
      <w:bookmarkEnd w:id="0"/>
      <w:r w:rsidR="00423E2B">
        <w:rPr>
          <w:bCs/>
          <w:sz w:val="22"/>
          <w:vertAlign w:val="superscript"/>
        </w:rPr>
        <w:t xml:space="preserve">00 </w:t>
      </w:r>
      <w:r w:rsidR="00423E2B">
        <w:rPr>
          <w:bCs/>
          <w:sz w:val="22"/>
        </w:rPr>
        <w:t>– głosowanie.</w:t>
      </w:r>
    </w:p>
    <w:p w:rsidR="00423E2B" w:rsidRDefault="00423E2B" w:rsidP="00423E2B"/>
    <w:p w:rsidR="00E849B3" w:rsidRDefault="00E849B3"/>
    <w:sectPr w:rsidR="00E8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B3D"/>
    <w:multiLevelType w:val="hybridMultilevel"/>
    <w:tmpl w:val="B1629B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2B"/>
    <w:rsid w:val="00423E2B"/>
    <w:rsid w:val="00DC0D26"/>
    <w:rsid w:val="00E8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52E299"/>
  <w15:chartTrackingRefBased/>
  <w15:docId w15:val="{162BC12B-E968-43C9-A2B9-B5239715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23E2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3010</dc:creator>
  <cp:keywords/>
  <dc:description/>
  <cp:lastModifiedBy>DELL 3010</cp:lastModifiedBy>
  <cp:revision>2</cp:revision>
  <dcterms:created xsi:type="dcterms:W3CDTF">2017-09-20T05:58:00Z</dcterms:created>
  <dcterms:modified xsi:type="dcterms:W3CDTF">2017-09-20T06:07:00Z</dcterms:modified>
</cp:coreProperties>
</file>